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16C78" w:rsidR="00E05D8D" w:rsidP="00225791" w:rsidRDefault="00DE6AFF" w14:paraId="01726A12" w14:textId="6318001D">
      <w:pPr>
        <w:jc w:val="center"/>
        <w:rPr>
          <w:b/>
          <w:bCs/>
          <w:spacing w:val="-5"/>
          <w:sz w:val="24"/>
          <w:szCs w:val="24"/>
        </w:rPr>
      </w:pPr>
      <w:r w:rsidRPr="00C16C78">
        <w:rPr>
          <w:b/>
          <w:bCs/>
          <w:sz w:val="24"/>
          <w:szCs w:val="24"/>
        </w:rPr>
        <w:t>NMIT</w:t>
      </w:r>
      <w:r w:rsidRPr="00C16C78">
        <w:rPr>
          <w:b/>
          <w:bCs/>
          <w:spacing w:val="-8"/>
          <w:sz w:val="24"/>
          <w:szCs w:val="24"/>
        </w:rPr>
        <w:t xml:space="preserve"> </w:t>
      </w:r>
      <w:r w:rsidRPr="00C16C78">
        <w:rPr>
          <w:b/>
          <w:bCs/>
          <w:sz w:val="24"/>
          <w:szCs w:val="24"/>
        </w:rPr>
        <w:t>Scholarship</w:t>
      </w:r>
      <w:r w:rsidRPr="00C16C78">
        <w:rPr>
          <w:b/>
          <w:bCs/>
          <w:spacing w:val="-5"/>
          <w:sz w:val="24"/>
          <w:szCs w:val="24"/>
        </w:rPr>
        <w:t xml:space="preserve"> </w:t>
      </w:r>
      <w:r w:rsidRPr="00C16C78" w:rsidR="00890807">
        <w:rPr>
          <w:b/>
          <w:bCs/>
          <w:sz w:val="24"/>
          <w:szCs w:val="24"/>
        </w:rPr>
        <w:t>20</w:t>
      </w:r>
      <w:r w:rsidRPr="00C16C78">
        <w:rPr>
          <w:b/>
          <w:bCs/>
          <w:spacing w:val="-5"/>
          <w:sz w:val="24"/>
          <w:szCs w:val="24"/>
        </w:rPr>
        <w:t>2</w:t>
      </w:r>
      <w:r w:rsidRPr="00C16C78" w:rsidR="00C16C78">
        <w:rPr>
          <w:b/>
          <w:bCs/>
          <w:spacing w:val="-5"/>
          <w:sz w:val="24"/>
          <w:szCs w:val="24"/>
        </w:rPr>
        <w:t>5</w:t>
      </w:r>
    </w:p>
    <w:p w:rsidRPr="00C16C78" w:rsidR="00225791" w:rsidP="00225791" w:rsidRDefault="0071122F" w14:paraId="26B0288E" w14:textId="281BB6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Annie Currie Legacy</w:t>
      </w:r>
      <w:r w:rsidRPr="00C16C78" w:rsidR="00225791">
        <w:rPr>
          <w:b/>
          <w:bCs/>
          <w:spacing w:val="-2"/>
          <w:sz w:val="24"/>
          <w:szCs w:val="24"/>
        </w:rPr>
        <w:t xml:space="preserve"> Scholarship</w:t>
      </w:r>
    </w:p>
    <w:p w:rsidRPr="00C16C78" w:rsidR="00E05D8D" w:rsidP="00225791" w:rsidRDefault="00225791" w14:paraId="1D5BDDC1" w14:textId="1FDFF0E1">
      <w:pPr>
        <w:jc w:val="center"/>
        <w:rPr>
          <w:b/>
          <w:bCs/>
          <w:sz w:val="24"/>
          <w:szCs w:val="24"/>
        </w:rPr>
      </w:pPr>
      <w:r w:rsidRPr="00C16C78">
        <w:rPr>
          <w:b/>
          <w:bCs/>
          <w:sz w:val="24"/>
          <w:szCs w:val="24"/>
        </w:rPr>
        <w:t>App</w:t>
      </w:r>
      <w:r w:rsidRPr="00C16C78" w:rsidR="00DE6AFF">
        <w:rPr>
          <w:b/>
          <w:bCs/>
          <w:sz w:val="24"/>
          <w:szCs w:val="24"/>
        </w:rPr>
        <w:t>licant</w:t>
      </w:r>
      <w:r w:rsidRPr="00C16C78" w:rsidR="00DE6AFF">
        <w:rPr>
          <w:b/>
          <w:bCs/>
          <w:spacing w:val="-4"/>
          <w:sz w:val="24"/>
          <w:szCs w:val="24"/>
        </w:rPr>
        <w:t xml:space="preserve"> </w:t>
      </w:r>
      <w:r w:rsidRPr="00C16C78" w:rsidR="00DE6AFF">
        <w:rPr>
          <w:b/>
          <w:bCs/>
          <w:sz w:val="24"/>
          <w:szCs w:val="24"/>
        </w:rPr>
        <w:t>Terms</w:t>
      </w:r>
      <w:r w:rsidRPr="00C16C78" w:rsidR="00DE6AFF">
        <w:rPr>
          <w:b/>
          <w:bCs/>
          <w:spacing w:val="-5"/>
          <w:sz w:val="24"/>
          <w:szCs w:val="24"/>
        </w:rPr>
        <w:t xml:space="preserve"> </w:t>
      </w:r>
      <w:r w:rsidRPr="00C16C78" w:rsidR="00DE6AFF">
        <w:rPr>
          <w:b/>
          <w:bCs/>
          <w:sz w:val="24"/>
          <w:szCs w:val="24"/>
        </w:rPr>
        <w:t>of</w:t>
      </w:r>
      <w:r w:rsidRPr="00C16C78" w:rsidR="00DE6AFF">
        <w:rPr>
          <w:b/>
          <w:bCs/>
          <w:spacing w:val="-6"/>
          <w:sz w:val="24"/>
          <w:szCs w:val="24"/>
        </w:rPr>
        <w:t xml:space="preserve"> </w:t>
      </w:r>
      <w:r w:rsidRPr="00C16C78" w:rsidR="00DE6AFF">
        <w:rPr>
          <w:b/>
          <w:bCs/>
          <w:spacing w:val="-2"/>
          <w:sz w:val="24"/>
          <w:szCs w:val="24"/>
        </w:rPr>
        <w:t>Reference</w:t>
      </w:r>
    </w:p>
    <w:p w:rsidR="00E05D8D" w:rsidP="003F6D48" w:rsidRDefault="00E05D8D" w14:paraId="04F1C4B5" w14:textId="05C24001"/>
    <w:p w:rsidR="00565EA8" w:rsidP="003F6D48" w:rsidRDefault="00DE6AFF" w14:paraId="2DA22C4C" w14:textId="77777777">
      <w:pPr>
        <w:rPr>
          <w:b/>
        </w:rPr>
      </w:pPr>
      <w:r>
        <w:rPr>
          <w:b/>
        </w:rPr>
        <w:t>Value:</w:t>
      </w:r>
    </w:p>
    <w:p w:rsidRPr="003A7A88" w:rsidR="00E05D8D" w:rsidP="003F6D48" w:rsidRDefault="00DE6AFF" w14:paraId="4A141684" w14:textId="6878BAD5">
      <w:pPr>
        <w:rPr>
          <w:lang w:val="en-NZ"/>
        </w:rPr>
      </w:pPr>
      <w:r>
        <w:t>Up</w:t>
      </w:r>
      <w:r w:rsidRPr="00746D2C">
        <w:rPr>
          <w:spacing w:val="-3"/>
        </w:rPr>
        <w:t xml:space="preserve"> </w:t>
      </w:r>
      <w:r>
        <w:t>to</w:t>
      </w:r>
      <w:r w:rsidRPr="00746D2C">
        <w:rPr>
          <w:spacing w:val="-3"/>
        </w:rPr>
        <w:t xml:space="preserve"> </w:t>
      </w:r>
      <w:r>
        <w:t>$</w:t>
      </w:r>
      <w:r w:rsidR="00746D2C">
        <w:t>8</w:t>
      </w:r>
      <w:r>
        <w:t>,000</w:t>
      </w:r>
      <w:r w:rsidR="00565EA8">
        <w:t>.00</w:t>
      </w:r>
      <w:r w:rsidRPr="00746D2C">
        <w:rPr>
          <w:spacing w:val="-3"/>
        </w:rPr>
        <w:t xml:space="preserve"> </w:t>
      </w:r>
      <w:r>
        <w:t>(including</w:t>
      </w:r>
      <w:r w:rsidRPr="00746D2C">
        <w:rPr>
          <w:spacing w:val="-3"/>
        </w:rPr>
        <w:t xml:space="preserve"> </w:t>
      </w:r>
      <w:r>
        <w:t>GST</w:t>
      </w:r>
      <w:r w:rsidRPr="00746D2C">
        <w:rPr>
          <w:spacing w:val="-1"/>
        </w:rPr>
        <w:t xml:space="preserve"> </w:t>
      </w:r>
      <w:r>
        <w:t>if</w:t>
      </w:r>
      <w:r w:rsidRPr="00746D2C">
        <w:rPr>
          <w:spacing w:val="-2"/>
        </w:rPr>
        <w:t xml:space="preserve"> </w:t>
      </w:r>
      <w:r>
        <w:t>payable)</w:t>
      </w:r>
      <w:r w:rsidRPr="00746D2C">
        <w:rPr>
          <w:spacing w:val="-2"/>
        </w:rPr>
        <w:t xml:space="preserve"> </w:t>
      </w:r>
      <w:r>
        <w:t>towards</w:t>
      </w:r>
      <w:r w:rsidRPr="00746D2C">
        <w:rPr>
          <w:spacing w:val="-2"/>
        </w:rPr>
        <w:t xml:space="preserve"> </w:t>
      </w:r>
      <w:r>
        <w:t>course</w:t>
      </w:r>
      <w:r w:rsidRPr="00746D2C">
        <w:rPr>
          <w:spacing w:val="-1"/>
        </w:rPr>
        <w:t xml:space="preserve"> </w:t>
      </w:r>
      <w:r>
        <w:t>fees</w:t>
      </w:r>
      <w:r w:rsidRPr="00746D2C">
        <w:rPr>
          <w:spacing w:val="-2"/>
        </w:rPr>
        <w:t xml:space="preserve"> </w:t>
      </w:r>
      <w:r>
        <w:t>for</w:t>
      </w:r>
      <w:r w:rsidRPr="00746D2C">
        <w:rPr>
          <w:spacing w:val="-2"/>
        </w:rPr>
        <w:t xml:space="preserve"> </w:t>
      </w:r>
      <w:r w:rsidRPr="00746D2C" w:rsidR="00746D2C">
        <w:rPr>
          <w:spacing w:val="-2"/>
        </w:rPr>
        <w:t xml:space="preserve">a </w:t>
      </w:r>
      <w:r w:rsidRPr="00746D2C" w:rsidR="00746D2C">
        <w:rPr>
          <w:b/>
          <w:bCs/>
          <w:spacing w:val="-2"/>
        </w:rPr>
        <w:t xml:space="preserve">female </w:t>
      </w:r>
      <w:r>
        <w:t>ākonga</w:t>
      </w:r>
      <w:r w:rsidRPr="00746D2C">
        <w:rPr>
          <w:spacing w:val="-4"/>
        </w:rPr>
        <w:t xml:space="preserve"> </w:t>
      </w:r>
      <w:r w:rsidR="00746D2C">
        <w:rPr>
          <w:spacing w:val="-4"/>
        </w:rPr>
        <w:t xml:space="preserve">in full time study with NMIT </w:t>
      </w:r>
      <w:r w:rsidR="00746D2C">
        <w:t>enrolled in their second or third year o</w:t>
      </w:r>
      <w:r w:rsidR="003F6D48">
        <w:t>n the</w:t>
      </w:r>
      <w:r w:rsidR="00746D2C">
        <w:t xml:space="preserve"> </w:t>
      </w:r>
      <w:r w:rsidRPr="00746D2C" w:rsidR="00746D2C">
        <w:rPr>
          <w:lang w:val="en-NZ"/>
        </w:rPr>
        <w:t>Bachelor of Nursing</w:t>
      </w:r>
      <w:r w:rsidR="00746D2C">
        <w:rPr>
          <w:lang w:val="en-NZ"/>
        </w:rPr>
        <w:t xml:space="preserve"> </w:t>
      </w:r>
      <w:r w:rsidRPr="00746D2C" w:rsidR="00746D2C">
        <w:rPr>
          <w:lang w:val="en-NZ"/>
        </w:rPr>
        <w:t>Level 7</w:t>
      </w:r>
      <w:r w:rsidR="00FF49DF">
        <w:rPr>
          <w:lang w:val="en-NZ"/>
        </w:rPr>
        <w:t>.</w:t>
      </w:r>
    </w:p>
    <w:p w:rsidR="00E05D8D" w:rsidP="003F6D48" w:rsidRDefault="00E05D8D" w14:paraId="7FB099B8" w14:textId="77777777"/>
    <w:p w:rsidR="005C7273" w:rsidP="003F6D48" w:rsidRDefault="00DE6AFF" w14:paraId="4C8BD0B0" w14:textId="77777777">
      <w:pPr>
        <w:rPr>
          <w:b/>
          <w:spacing w:val="42"/>
        </w:rPr>
      </w:pPr>
      <w:r w:rsidRPr="45A04A65" w:rsidR="00DE6AFF">
        <w:rPr>
          <w:b w:val="1"/>
          <w:bCs w:val="1"/>
        </w:rPr>
        <w:t>Application</w:t>
      </w:r>
      <w:r w:rsidRPr="45A04A65" w:rsidR="00DE6AFF">
        <w:rPr>
          <w:b w:val="1"/>
          <w:bCs w:val="1"/>
          <w:spacing w:val="-5"/>
        </w:rPr>
        <w:t xml:space="preserve"> </w:t>
      </w:r>
      <w:r w:rsidRPr="45A04A65" w:rsidR="00DE6AFF">
        <w:rPr>
          <w:b w:val="1"/>
          <w:bCs w:val="1"/>
        </w:rPr>
        <w:t>due</w:t>
      </w:r>
      <w:r w:rsidRPr="45A04A65" w:rsidR="00DE6AFF">
        <w:rPr>
          <w:b w:val="1"/>
          <w:bCs w:val="1"/>
          <w:spacing w:val="-5"/>
        </w:rPr>
        <w:t xml:space="preserve"> </w:t>
      </w:r>
      <w:r w:rsidRPr="45A04A65" w:rsidR="00DE6AFF">
        <w:rPr>
          <w:b w:val="1"/>
          <w:bCs w:val="1"/>
        </w:rPr>
        <w:t>date:</w:t>
      </w:r>
    </w:p>
    <w:p w:rsidR="3C901961" w:rsidP="45A04A65" w:rsidRDefault="3C901961" w14:paraId="5BFC3C59" w14:textId="356FEA6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3C901961">
        <w:rPr/>
        <w:t>Sunday 15 March midnight.</w:t>
      </w:r>
    </w:p>
    <w:p w:rsidR="00E05D8D" w:rsidP="003F6D48" w:rsidRDefault="00E05D8D" w14:paraId="48A86131" w14:textId="77777777"/>
    <w:p w:rsidR="00FF126E" w:rsidP="003F6D48" w:rsidRDefault="00DE6AFF" w14:paraId="7697B986" w14:textId="77777777">
      <w:pPr>
        <w:rPr>
          <w:b/>
          <w:bCs/>
          <w:spacing w:val="-2"/>
        </w:rPr>
      </w:pPr>
      <w:r w:rsidRPr="00FF126E">
        <w:rPr>
          <w:b/>
          <w:bCs/>
        </w:rPr>
        <w:t>Selection</w:t>
      </w:r>
      <w:r w:rsidRPr="00FF126E">
        <w:rPr>
          <w:b/>
          <w:bCs/>
          <w:spacing w:val="-8"/>
        </w:rPr>
        <w:t xml:space="preserve"> </w:t>
      </w:r>
      <w:r w:rsidRPr="00FF126E">
        <w:rPr>
          <w:b/>
          <w:bCs/>
          <w:spacing w:val="-2"/>
        </w:rPr>
        <w:t>criteria:</w:t>
      </w:r>
      <w:r w:rsidRPr="00FF126E" w:rsidR="005C114E">
        <w:rPr>
          <w:b/>
          <w:bCs/>
          <w:spacing w:val="-2"/>
        </w:rPr>
        <w:t xml:space="preserve"> </w:t>
      </w:r>
    </w:p>
    <w:p w:rsidR="00A15C1E" w:rsidP="003F6D48" w:rsidRDefault="00A15C1E" w14:paraId="1C05FF7B" w14:textId="2AE3E679">
      <w:pPr>
        <w:pStyle w:val="Bullets"/>
        <w:rPr/>
      </w:pPr>
      <w:r w:rsidR="00A15C1E">
        <w:rPr/>
        <w:t xml:space="preserve">Applicants must be a </w:t>
      </w:r>
      <w:r w:rsidR="1DEF22C6">
        <w:rPr/>
        <w:t xml:space="preserve">female </w:t>
      </w:r>
      <w:r w:rsidR="00A15C1E">
        <w:rPr/>
        <w:t>New Zealand citizen or permanent resident.</w:t>
      </w:r>
    </w:p>
    <w:p w:rsidR="008043F3" w:rsidP="003F6D48" w:rsidRDefault="008043F3" w14:paraId="748733ED" w14:textId="45B0372B">
      <w:pPr>
        <w:pStyle w:val="Bullets"/>
      </w:pPr>
      <w:r>
        <w:t xml:space="preserve">Applicants must be enrolled </w:t>
      </w:r>
      <w:r w:rsidR="003F6D48">
        <w:t xml:space="preserve">in </w:t>
      </w:r>
      <w:r>
        <w:t xml:space="preserve">full time </w:t>
      </w:r>
      <w:r w:rsidR="003F6D48">
        <w:t xml:space="preserve">study on their second or third year on the </w:t>
      </w:r>
      <w:r>
        <w:t>Bachelor of Nursing</w:t>
      </w:r>
      <w:r w:rsidR="00C90FC0">
        <w:t xml:space="preserve"> </w:t>
      </w:r>
      <w:r>
        <w:t>L</w:t>
      </w:r>
      <w:r w:rsidR="003F6D48">
        <w:t xml:space="preserve">evel </w:t>
      </w:r>
      <w:r>
        <w:t>7</w:t>
      </w:r>
      <w:r w:rsidR="003F6D48">
        <w:t xml:space="preserve"> programme.</w:t>
      </w:r>
    </w:p>
    <w:p w:rsidR="00A15C1E" w:rsidP="003F6D48" w:rsidRDefault="00A15C1E" w14:paraId="2D26D86B" w14:textId="77777777">
      <w:pPr>
        <w:pStyle w:val="Bullets"/>
      </w:pPr>
      <w:r>
        <w:t xml:space="preserve">Applicants must be a </w:t>
      </w:r>
      <w:proofErr w:type="gramStart"/>
      <w:r>
        <w:t>fees</w:t>
      </w:r>
      <w:proofErr w:type="gramEnd"/>
      <w:r>
        <w:t xml:space="preserve"> paying ākonga (i.e. not receiving Fees Free during intended year of Scholarship acceptance).</w:t>
      </w:r>
    </w:p>
    <w:p w:rsidR="008043F3" w:rsidP="003F6D48" w:rsidRDefault="008043F3" w14:paraId="09FF086B" w14:textId="77777777" w14:noSpellErr="1">
      <w:pPr>
        <w:pStyle w:val="Bullets"/>
        <w:rPr/>
      </w:pPr>
      <w:r w:rsidR="008043F3">
        <w:rPr/>
        <w:t>These scholarships are not available for NMIT short courses.</w:t>
      </w:r>
    </w:p>
    <w:p w:rsidR="2BF5E26C" w:rsidP="45A04A65" w:rsidRDefault="2BF5E26C" w14:paraId="7E6D7658" w14:textId="33A90B2B">
      <w:pPr>
        <w:pStyle w:val="Bullets"/>
        <w:rPr>
          <w:noProof w:val="0"/>
          <w:lang w:val="en-US"/>
        </w:rPr>
      </w:pPr>
      <w:r w:rsidRPr="45A04A65" w:rsidR="2BF5E26C">
        <w:rPr>
          <w:rFonts w:ascii="Aptos" w:hAnsi="Aptos" w:eastAsia="Calibri" w:cs="Calibri" w:asciiTheme="minorAscii" w:hAnsiTheme="minorAscii" w:eastAsiaTheme="minorAscii" w:cstheme="minorBidi"/>
          <w:noProof w:val="0"/>
          <w:color w:val="auto"/>
          <w:sz w:val="22"/>
          <w:szCs w:val="22"/>
          <w:lang w:val="en-US" w:eastAsia="en-US" w:bidi="ar-SA"/>
        </w:rPr>
        <w:t xml:space="preserve">Applicants must not have received any other scholarship </w:t>
      </w:r>
      <w:r w:rsidRPr="45A04A65" w:rsidR="2BF5E26C">
        <w:rPr>
          <w:rFonts w:ascii="Aptos" w:hAnsi="Aptos" w:eastAsia="Calibri" w:cs="Calibri" w:asciiTheme="minorAscii" w:hAnsiTheme="minorAscii" w:eastAsiaTheme="minorAscii" w:cstheme="minorBidi"/>
          <w:noProof w:val="0"/>
          <w:color w:val="auto"/>
          <w:sz w:val="22"/>
          <w:szCs w:val="22"/>
          <w:lang w:val="en-US" w:eastAsia="en-US" w:bidi="ar-SA"/>
        </w:rPr>
        <w:t>at</w:t>
      </w:r>
      <w:r w:rsidRPr="45A04A65" w:rsidR="2BF5E26C">
        <w:rPr>
          <w:rFonts w:ascii="Aptos" w:hAnsi="Aptos" w:eastAsia="Calibri" w:cs="Calibri" w:asciiTheme="minorAscii" w:hAnsiTheme="minorAscii" w:eastAsiaTheme="minorAscii" w:cstheme="minorBidi"/>
          <w:noProof w:val="0"/>
          <w:color w:val="auto"/>
          <w:sz w:val="22"/>
          <w:szCs w:val="22"/>
          <w:lang w:val="en-US" w:eastAsia="en-US" w:bidi="ar-SA"/>
        </w:rPr>
        <w:t xml:space="preserve"> NMIT previously.</w:t>
      </w:r>
    </w:p>
    <w:p w:rsidR="7093B529" w:rsidP="45A04A65" w:rsidRDefault="7093B529" w14:paraId="5DD1EA27" w14:textId="0294D672">
      <w:pPr>
        <w:pStyle w:val="Bullets"/>
        <w:numPr>
          <w:ilvl w:val="0"/>
          <w:numId w:val="0"/>
        </w:numPr>
        <w:ind w:left="567"/>
        <w:rPr>
          <w:noProof w:val="0"/>
          <w:lang w:val="en-US"/>
        </w:rPr>
      </w:pPr>
    </w:p>
    <w:p w:rsidRPr="00C90FC0" w:rsidR="00B70602" w:rsidP="003F6D48" w:rsidRDefault="00B70602" w14:paraId="4772FD4B" w14:textId="6DB9F713">
      <w:pPr>
        <w:rPr>
          <w:b/>
          <w:bCs/>
          <w:lang w:val="en-NZ"/>
        </w:rPr>
      </w:pPr>
      <w:r w:rsidRPr="004F7538">
        <w:rPr>
          <w:b/>
          <w:bCs/>
          <w:lang w:val="en-NZ"/>
        </w:rPr>
        <w:t>Applicants must demonstrate the potential to succeed in their studies with NMIT by providing the following: </w:t>
      </w:r>
    </w:p>
    <w:p w:rsidR="00C90FC0" w:rsidP="003F6D48" w:rsidRDefault="00C90FC0" w14:paraId="569C0098" w14:textId="07652109">
      <w:pPr>
        <w:pStyle w:val="Bullets"/>
      </w:pPr>
      <w:r>
        <w:t>Two character references</w:t>
      </w:r>
      <w:r w:rsidR="003F6D48">
        <w:t>.</w:t>
      </w:r>
    </w:p>
    <w:p w:rsidR="00C90FC0" w:rsidP="003F6D48" w:rsidRDefault="00C90FC0" w14:paraId="39CFA674" w14:textId="4DB10C11">
      <w:pPr>
        <w:pStyle w:val="Bullets"/>
      </w:pPr>
      <w:r>
        <w:t>Academic transcripts from previous years of study</w:t>
      </w:r>
      <w:r w:rsidR="003F6D48">
        <w:t>.</w:t>
      </w:r>
    </w:p>
    <w:p w:rsidR="00A15C1E" w:rsidP="003F6D48" w:rsidRDefault="00C90FC0" w14:paraId="246E29E1" w14:textId="2A064CE5">
      <w:pPr>
        <w:pStyle w:val="Bullets"/>
        <w:rPr/>
      </w:pPr>
      <w:r w:rsidR="00C90FC0">
        <w:rPr/>
        <w:t>A statement of approx</w:t>
      </w:r>
      <w:r w:rsidR="003F6D48">
        <w:rPr/>
        <w:t>imately</w:t>
      </w:r>
      <w:r w:rsidR="00C90FC0">
        <w:rPr/>
        <w:t xml:space="preserve"> 200 words describing their chosen study, future career plans, and explain their goals for the future</w:t>
      </w:r>
      <w:r w:rsidR="2012C095">
        <w:rPr/>
        <w:t>.</w:t>
      </w:r>
    </w:p>
    <w:p w:rsidRPr="00C90FC0" w:rsidR="00C90FC0" w:rsidP="003F6D48" w:rsidRDefault="00C90FC0" w14:paraId="78A5AB7D" w14:textId="77777777"/>
    <w:p w:rsidRPr="003932DC" w:rsidR="007E6B40" w:rsidP="003F6D48" w:rsidRDefault="007E6B40" w14:paraId="3AE7F5D4" w14:textId="6FCEA6D3">
      <w:pPr>
        <w:rPr>
          <w:b/>
          <w:bCs/>
          <w:spacing w:val="-2"/>
        </w:rPr>
      </w:pPr>
      <w:r w:rsidRPr="003932DC">
        <w:rPr>
          <w:b/>
          <w:bCs/>
        </w:rPr>
        <w:t>What</w:t>
      </w:r>
      <w:r w:rsidRPr="003932DC">
        <w:rPr>
          <w:b/>
          <w:bCs/>
          <w:spacing w:val="-2"/>
        </w:rPr>
        <w:t xml:space="preserve"> </w:t>
      </w:r>
      <w:r w:rsidRPr="003932DC">
        <w:rPr>
          <w:b/>
          <w:bCs/>
        </w:rPr>
        <w:t>do</w:t>
      </w:r>
      <w:r w:rsidRPr="003932DC">
        <w:rPr>
          <w:b/>
          <w:bCs/>
          <w:spacing w:val="-3"/>
        </w:rPr>
        <w:t xml:space="preserve"> </w:t>
      </w:r>
      <w:r w:rsidRPr="003932DC">
        <w:rPr>
          <w:b/>
          <w:bCs/>
        </w:rPr>
        <w:t>you</w:t>
      </w:r>
      <w:r w:rsidRPr="003932DC">
        <w:rPr>
          <w:b/>
          <w:bCs/>
          <w:spacing w:val="-2"/>
        </w:rPr>
        <w:t xml:space="preserve"> receive:</w:t>
      </w:r>
    </w:p>
    <w:p w:rsidR="007E6B40" w:rsidP="003F6D48" w:rsidRDefault="007E6B40" w14:paraId="3918A674" w14:textId="1107321B">
      <w:r>
        <w:t>The</w:t>
      </w:r>
      <w:r>
        <w:rPr>
          <w:spacing w:val="-5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one-off</w:t>
      </w:r>
      <w:r>
        <w:rPr>
          <w:spacing w:val="-5"/>
        </w:rPr>
        <w:t xml:space="preserve"> </w:t>
      </w:r>
      <w:r>
        <w:t>payment</w:t>
      </w:r>
      <w:r w:rsidR="004C245D">
        <w:t xml:space="preserve"> up to the </w:t>
      </w:r>
      <w:r w:rsidR="003932DC">
        <w:t>$</w:t>
      </w:r>
      <w:r w:rsidR="008043F3">
        <w:t>8</w:t>
      </w:r>
      <w:r w:rsidR="003932DC">
        <w:t xml:space="preserve">,000.00 </w:t>
      </w:r>
      <w:r>
        <w:t>towards</w:t>
      </w:r>
      <w:r>
        <w:rPr>
          <w:spacing w:val="-3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fees</w:t>
      </w:r>
      <w:r>
        <w:rPr>
          <w:spacing w:val="-2"/>
        </w:rPr>
        <w:t>.</w:t>
      </w:r>
    </w:p>
    <w:p w:rsidR="00E05D8D" w:rsidP="003F6D48" w:rsidRDefault="00E05D8D" w14:paraId="7A8614CE" w14:textId="77777777"/>
    <w:p w:rsidRPr="003932DC" w:rsidR="003932DC" w:rsidP="003F6D48" w:rsidRDefault="00DE6AFF" w14:paraId="3C3E449C" w14:textId="77777777">
      <w:pPr>
        <w:rPr>
          <w:b/>
          <w:bCs/>
          <w:spacing w:val="-5"/>
        </w:rPr>
      </w:pPr>
      <w:r w:rsidRPr="003932DC">
        <w:rPr>
          <w:b/>
          <w:bCs/>
        </w:rPr>
        <w:t>What</w:t>
      </w:r>
      <w:r w:rsidRPr="003932DC">
        <w:rPr>
          <w:b/>
          <w:bCs/>
          <w:spacing w:val="-3"/>
        </w:rPr>
        <w:t xml:space="preserve"> </w:t>
      </w:r>
      <w:r w:rsidRPr="003932DC">
        <w:rPr>
          <w:b/>
          <w:bCs/>
        </w:rPr>
        <w:t>do</w:t>
      </w:r>
      <w:r w:rsidRPr="003932DC">
        <w:rPr>
          <w:b/>
          <w:bCs/>
          <w:spacing w:val="-3"/>
        </w:rPr>
        <w:t xml:space="preserve"> </w:t>
      </w:r>
      <w:r w:rsidRPr="003932DC">
        <w:rPr>
          <w:b/>
          <w:bCs/>
        </w:rPr>
        <w:t>you</w:t>
      </w:r>
      <w:r w:rsidRPr="003932DC">
        <w:rPr>
          <w:b/>
          <w:bCs/>
          <w:spacing w:val="-3"/>
        </w:rPr>
        <w:t xml:space="preserve"> </w:t>
      </w:r>
      <w:r w:rsidRPr="003932DC">
        <w:rPr>
          <w:b/>
          <w:bCs/>
        </w:rPr>
        <w:t>need</w:t>
      </w:r>
      <w:r w:rsidRPr="003932DC">
        <w:rPr>
          <w:b/>
          <w:bCs/>
          <w:spacing w:val="-3"/>
        </w:rPr>
        <w:t xml:space="preserve"> </w:t>
      </w:r>
      <w:r w:rsidRPr="003932DC">
        <w:rPr>
          <w:b/>
          <w:bCs/>
        </w:rPr>
        <w:t>to</w:t>
      </w:r>
      <w:r w:rsidRPr="003932DC">
        <w:rPr>
          <w:b/>
          <w:bCs/>
          <w:spacing w:val="-3"/>
        </w:rPr>
        <w:t xml:space="preserve"> </w:t>
      </w:r>
      <w:r w:rsidRPr="003932DC">
        <w:rPr>
          <w:b/>
          <w:bCs/>
        </w:rPr>
        <w:t>commit</w:t>
      </w:r>
      <w:r w:rsidRPr="003932DC">
        <w:rPr>
          <w:b/>
          <w:bCs/>
          <w:spacing w:val="-3"/>
        </w:rPr>
        <w:t xml:space="preserve"> </w:t>
      </w:r>
      <w:r w:rsidRPr="003932DC">
        <w:rPr>
          <w:b/>
          <w:bCs/>
          <w:spacing w:val="-5"/>
        </w:rPr>
        <w:t>to</w:t>
      </w:r>
      <w:r w:rsidRPr="003932DC" w:rsidR="005C114E">
        <w:rPr>
          <w:b/>
          <w:bCs/>
          <w:spacing w:val="-5"/>
        </w:rPr>
        <w:t xml:space="preserve">: </w:t>
      </w:r>
    </w:p>
    <w:p w:rsidRPr="00485CD7" w:rsidR="008043F3" w:rsidP="003F6D48" w:rsidRDefault="008043F3" w14:paraId="34BE362A" w14:textId="77777777">
      <w:pPr>
        <w:pStyle w:val="Bullets"/>
      </w:pPr>
      <w:r w:rsidRPr="00485CD7">
        <w:t>Applicants may need to attend a scholarship panel interview if required.</w:t>
      </w:r>
    </w:p>
    <w:p w:rsidRPr="00485CD7" w:rsidR="001729D1" w:rsidP="003F6D48" w:rsidRDefault="008043F3" w14:paraId="6F6BAF52" w14:textId="1342D600">
      <w:pPr>
        <w:pStyle w:val="Bullets"/>
      </w:pPr>
      <w:r>
        <w:t>Applicant</w:t>
      </w:r>
      <w:r w:rsidRPr="00485CD7" w:rsidR="001729D1">
        <w:t xml:space="preserve"> is encouraged to attend the scholarship awards ceremony in Nelson.</w:t>
      </w:r>
    </w:p>
    <w:p w:rsidR="00FB5039" w:rsidP="003F6D48" w:rsidRDefault="00DE6AFF" w14:paraId="387E7A69" w14:textId="731C3982">
      <w:pPr>
        <w:pStyle w:val="Bullets"/>
      </w:pPr>
      <w:r w:rsidRPr="00485CD7">
        <w:t xml:space="preserve">Agree to be available for promotional purposes by </w:t>
      </w:r>
      <w:r w:rsidR="00104E90">
        <w:t>Annie Currie Legacy Fund</w:t>
      </w:r>
      <w:r w:rsidRPr="00485CD7">
        <w:t xml:space="preserve"> or NMIT as per your </w:t>
      </w:r>
      <w:r w:rsidR="00160FA6">
        <w:t xml:space="preserve">Media </w:t>
      </w:r>
      <w:r w:rsidR="0088006D">
        <w:t>Consent</w:t>
      </w:r>
      <w:r w:rsidR="00160FA6">
        <w:t xml:space="preserve"> Form</w:t>
      </w:r>
      <w:r w:rsidRPr="00485CD7">
        <w:t>.</w:t>
      </w:r>
    </w:p>
    <w:p w:rsidRPr="008043F3" w:rsidR="008043F3" w:rsidP="003F6D48" w:rsidRDefault="008043F3" w14:paraId="7E66107D" w14:textId="01B6C29A">
      <w:pPr>
        <w:pStyle w:val="Bullets"/>
        <w:rPr>
          <w:lang w:val="en-NZ"/>
        </w:rPr>
      </w:pPr>
      <w:r w:rsidRPr="00635CBD">
        <w:rPr>
          <w:lang w:val="en-NZ"/>
        </w:rPr>
        <w:t xml:space="preserve">Acknowledge your award by thanking </w:t>
      </w:r>
      <w:r>
        <w:rPr>
          <w:lang w:val="en-NZ"/>
        </w:rPr>
        <w:t>Annie Currie Legacy Fund</w:t>
      </w:r>
      <w:r w:rsidRPr="00635CBD">
        <w:rPr>
          <w:lang w:val="en-NZ"/>
        </w:rPr>
        <w:t xml:space="preserve"> on your LinkedIn and/or other appropriate social media channels.</w:t>
      </w:r>
    </w:p>
    <w:p w:rsidR="00FB5039" w:rsidP="003F6D48" w:rsidRDefault="00FB5039" w14:paraId="702A2D39" w14:textId="77777777"/>
    <w:p w:rsidR="000B7B2E" w:rsidP="003F6D48" w:rsidRDefault="000B7B2E" w14:paraId="76439614" w14:textId="77777777">
      <w:pPr>
        <w:rPr>
          <w:b/>
          <w:bCs/>
        </w:rPr>
      </w:pPr>
      <w:r>
        <w:rPr>
          <w:b/>
          <w:bCs/>
        </w:rPr>
        <w:br w:type="page"/>
      </w:r>
    </w:p>
    <w:p w:rsidRPr="00485CD7" w:rsidR="00E05D8D" w:rsidP="00FB5039" w:rsidRDefault="00DE6AFF" w14:paraId="42C38DFC" w14:textId="6B2E9CD5">
      <w:pPr>
        <w:rPr>
          <w:b/>
          <w:bCs/>
        </w:rPr>
      </w:pPr>
      <w:r w:rsidRPr="00485CD7">
        <w:rPr>
          <w:b/>
          <w:bCs/>
        </w:rPr>
        <w:lastRenderedPageBreak/>
        <w:t>Terms</w:t>
      </w:r>
      <w:r w:rsidRPr="00485CD7">
        <w:rPr>
          <w:b/>
          <w:bCs/>
          <w:spacing w:val="-1"/>
        </w:rPr>
        <w:t xml:space="preserve"> </w:t>
      </w:r>
      <w:r w:rsidRPr="00485CD7" w:rsidR="0072793B">
        <w:rPr>
          <w:b/>
          <w:bCs/>
          <w:spacing w:val="-1"/>
        </w:rPr>
        <w:t>and c</w:t>
      </w:r>
      <w:r w:rsidRPr="00485CD7">
        <w:rPr>
          <w:b/>
          <w:bCs/>
          <w:spacing w:val="-2"/>
        </w:rPr>
        <w:t>onditions</w:t>
      </w:r>
      <w:r w:rsidRPr="00485CD7" w:rsidR="0072793B">
        <w:rPr>
          <w:b/>
          <w:bCs/>
          <w:spacing w:val="-2"/>
        </w:rPr>
        <w:t>:</w:t>
      </w:r>
    </w:p>
    <w:p w:rsidR="00E05D8D" w:rsidP="0011363F" w:rsidRDefault="00DE6AFF" w14:paraId="7FF90868" w14:textId="0DB5EBBD">
      <w:pPr>
        <w:pStyle w:val="TCNumberingList"/>
      </w:pPr>
      <w:r>
        <w:t>The</w:t>
      </w:r>
      <w:r w:rsidRPr="0011363F">
        <w:rPr>
          <w:spacing w:val="-1"/>
        </w:rPr>
        <w:t xml:space="preserve"> </w:t>
      </w:r>
      <w:r>
        <w:t>scholarship</w:t>
      </w:r>
      <w:r w:rsidRPr="0011363F">
        <w:rPr>
          <w:spacing w:val="-5"/>
        </w:rPr>
        <w:t xml:space="preserve"> </w:t>
      </w:r>
      <w:r>
        <w:t>may</w:t>
      </w:r>
      <w:r w:rsidRPr="0011363F">
        <w:rPr>
          <w:spacing w:val="-1"/>
        </w:rPr>
        <w:t xml:space="preserve"> </w:t>
      </w:r>
      <w:r>
        <w:t>not</w:t>
      </w:r>
      <w:r w:rsidRPr="0011363F">
        <w:rPr>
          <w:spacing w:val="-4"/>
        </w:rPr>
        <w:t xml:space="preserve"> </w:t>
      </w:r>
      <w:r>
        <w:t>be</w:t>
      </w:r>
      <w:r w:rsidRPr="0011363F">
        <w:rPr>
          <w:spacing w:val="-4"/>
        </w:rPr>
        <w:t xml:space="preserve"> </w:t>
      </w:r>
      <w:r>
        <w:t>awarded</w:t>
      </w:r>
      <w:r w:rsidRPr="0011363F">
        <w:rPr>
          <w:spacing w:val="-3"/>
        </w:rPr>
        <w:t xml:space="preserve"> </w:t>
      </w:r>
      <w:r>
        <w:t>in</w:t>
      </w:r>
      <w:r w:rsidRPr="0011363F">
        <w:rPr>
          <w:spacing w:val="-3"/>
        </w:rPr>
        <w:t xml:space="preserve"> </w:t>
      </w:r>
      <w:r>
        <w:t>any</w:t>
      </w:r>
      <w:r w:rsidRPr="0011363F">
        <w:rPr>
          <w:spacing w:val="-1"/>
        </w:rPr>
        <w:t xml:space="preserve"> </w:t>
      </w:r>
      <w:r>
        <w:t>given</w:t>
      </w:r>
      <w:r w:rsidRPr="0011363F">
        <w:rPr>
          <w:spacing w:val="-3"/>
        </w:rPr>
        <w:t xml:space="preserve"> </w:t>
      </w:r>
      <w:r>
        <w:t>year</w:t>
      </w:r>
      <w:r w:rsidRPr="0011363F">
        <w:rPr>
          <w:spacing w:val="-4"/>
        </w:rPr>
        <w:t xml:space="preserve"> </w:t>
      </w:r>
      <w:r>
        <w:t>if</w:t>
      </w:r>
      <w:r w:rsidRPr="0011363F">
        <w:rPr>
          <w:spacing w:val="-2"/>
        </w:rPr>
        <w:t xml:space="preserve"> </w:t>
      </w:r>
      <w:r>
        <w:t>the</w:t>
      </w:r>
      <w:r w:rsidRPr="0011363F">
        <w:rPr>
          <w:spacing w:val="-1"/>
        </w:rPr>
        <w:t xml:space="preserve"> </w:t>
      </w:r>
      <w:r w:rsidR="005C114E">
        <w:t>calibr</w:t>
      </w:r>
      <w:r w:rsidR="00F737DD">
        <w:t>e</w:t>
      </w:r>
      <w:r w:rsidRPr="0011363F">
        <w:rPr>
          <w:spacing w:val="-1"/>
        </w:rPr>
        <w:t xml:space="preserve"> </w:t>
      </w:r>
      <w:r>
        <w:t>of</w:t>
      </w:r>
      <w:r w:rsidRPr="0011363F">
        <w:rPr>
          <w:spacing w:val="-2"/>
        </w:rPr>
        <w:t xml:space="preserve"> </w:t>
      </w:r>
      <w:r>
        <w:t>the</w:t>
      </w:r>
      <w:r w:rsidRPr="0011363F">
        <w:rPr>
          <w:spacing w:val="-4"/>
        </w:rPr>
        <w:t xml:space="preserve"> </w:t>
      </w:r>
      <w:r>
        <w:t>applicants</w:t>
      </w:r>
      <w:r w:rsidRPr="0011363F">
        <w:rPr>
          <w:spacing w:val="-2"/>
        </w:rPr>
        <w:t xml:space="preserve"> </w:t>
      </w:r>
      <w:r>
        <w:t>does</w:t>
      </w:r>
      <w:r w:rsidRPr="0011363F">
        <w:rPr>
          <w:spacing w:val="-2"/>
        </w:rPr>
        <w:t xml:space="preserve"> </w:t>
      </w:r>
      <w:r>
        <w:t>not meet the required standards, even if this decision is made after the application date for the scholarship has passed.</w:t>
      </w:r>
    </w:p>
    <w:p w:rsidRPr="0011363F" w:rsidR="00E05D8D" w:rsidP="0011363F" w:rsidRDefault="00DE6AFF" w14:paraId="0FC472E6" w14:textId="12F2F657">
      <w:pPr>
        <w:pStyle w:val="TCNumberingList"/>
      </w:pPr>
      <w:r>
        <w:t>Applications</w:t>
      </w:r>
      <w:r w:rsidRPr="0011363F">
        <w:rPr>
          <w:spacing w:val="-4"/>
        </w:rPr>
        <w:t xml:space="preserve"> </w:t>
      </w:r>
      <w:r>
        <w:t>must</w:t>
      </w:r>
      <w:r w:rsidRPr="0011363F">
        <w:rPr>
          <w:spacing w:val="-1"/>
        </w:rPr>
        <w:t xml:space="preserve"> </w:t>
      </w:r>
      <w:r>
        <w:t>be</w:t>
      </w:r>
      <w:r w:rsidRPr="0011363F">
        <w:rPr>
          <w:spacing w:val="-1"/>
        </w:rPr>
        <w:t xml:space="preserve"> </w:t>
      </w:r>
      <w:r>
        <w:t>completed</w:t>
      </w:r>
      <w:r w:rsidRPr="0011363F">
        <w:rPr>
          <w:spacing w:val="-5"/>
        </w:rPr>
        <w:t xml:space="preserve"> </w:t>
      </w:r>
      <w:r>
        <w:t>online</w:t>
      </w:r>
      <w:r w:rsidRPr="0011363F">
        <w:rPr>
          <w:spacing w:val="-4"/>
        </w:rPr>
        <w:t xml:space="preserve"> </w:t>
      </w:r>
      <w:r>
        <w:t>via</w:t>
      </w:r>
      <w:r w:rsidRPr="0011363F">
        <w:rPr>
          <w:spacing w:val="-2"/>
        </w:rPr>
        <w:t xml:space="preserve"> </w:t>
      </w:r>
      <w:r>
        <w:t>NMIT</w:t>
      </w:r>
      <w:r w:rsidR="007E010F">
        <w:t>’s</w:t>
      </w:r>
      <w:r w:rsidRPr="0011363F">
        <w:rPr>
          <w:spacing w:val="-2"/>
        </w:rPr>
        <w:t xml:space="preserve"> </w:t>
      </w:r>
      <w:r>
        <w:t>website</w:t>
      </w:r>
      <w:r w:rsidRPr="0011363F">
        <w:rPr>
          <w:spacing w:val="-4"/>
        </w:rPr>
        <w:t xml:space="preserve"> </w:t>
      </w:r>
      <w:r>
        <w:t>and</w:t>
      </w:r>
      <w:r w:rsidRPr="0011363F">
        <w:rPr>
          <w:spacing w:val="-3"/>
        </w:rPr>
        <w:t xml:space="preserve"> </w:t>
      </w:r>
      <w:r>
        <w:t>received</w:t>
      </w:r>
      <w:r w:rsidRPr="0011363F">
        <w:rPr>
          <w:spacing w:val="-3"/>
        </w:rPr>
        <w:t xml:space="preserve"> </w:t>
      </w:r>
      <w:r>
        <w:t>by</w:t>
      </w:r>
      <w:r w:rsidRPr="0011363F">
        <w:rPr>
          <w:spacing w:val="-1"/>
        </w:rPr>
        <w:t xml:space="preserve"> </w:t>
      </w:r>
      <w:r>
        <w:t>the application due date</w:t>
      </w:r>
      <w:r w:rsidR="00393447">
        <w:t xml:space="preserve">.  </w:t>
      </w:r>
      <w:r w:rsidRPr="0011363F">
        <w:rPr>
          <w:u w:val="single"/>
        </w:rPr>
        <w:t>Late applications will not be accepted</w:t>
      </w:r>
      <w:r w:rsidR="0011363F">
        <w:rPr>
          <w:u w:val="single"/>
        </w:rPr>
        <w:t>.</w:t>
      </w:r>
    </w:p>
    <w:p w:rsidRPr="00C463BB" w:rsidR="00E05D8D" w:rsidP="0011363F" w:rsidRDefault="00DE6AFF" w14:paraId="72702BC8" w14:textId="46D4F8BA">
      <w:pPr>
        <w:pStyle w:val="TCNumberingList"/>
      </w:pPr>
      <w:r>
        <w:t>This</w:t>
      </w:r>
      <w:r w:rsidRPr="0011363F">
        <w:rPr>
          <w:spacing w:val="-6"/>
        </w:rPr>
        <w:t xml:space="preserve"> </w:t>
      </w:r>
      <w:r>
        <w:t>scholarship</w:t>
      </w:r>
      <w:r w:rsidRPr="0011363F">
        <w:rPr>
          <w:spacing w:val="-4"/>
        </w:rPr>
        <w:t xml:space="preserve"> </w:t>
      </w:r>
      <w:r>
        <w:t>cannot</w:t>
      </w:r>
      <w:r w:rsidRPr="0011363F">
        <w:rPr>
          <w:spacing w:val="-2"/>
        </w:rPr>
        <w:t xml:space="preserve"> </w:t>
      </w:r>
      <w:r>
        <w:t>be</w:t>
      </w:r>
      <w:r w:rsidRPr="0011363F">
        <w:rPr>
          <w:spacing w:val="-5"/>
        </w:rPr>
        <w:t xml:space="preserve"> </w:t>
      </w:r>
      <w:r>
        <w:t>taken</w:t>
      </w:r>
      <w:r w:rsidRPr="0011363F">
        <w:rPr>
          <w:spacing w:val="-4"/>
        </w:rPr>
        <w:t xml:space="preserve"> </w:t>
      </w:r>
      <w:r>
        <w:t>in</w:t>
      </w:r>
      <w:r w:rsidRPr="0011363F">
        <w:rPr>
          <w:spacing w:val="-6"/>
        </w:rPr>
        <w:t xml:space="preserve"> </w:t>
      </w:r>
      <w:r>
        <w:t>conjunction</w:t>
      </w:r>
      <w:r w:rsidRPr="0011363F">
        <w:rPr>
          <w:spacing w:val="-4"/>
        </w:rPr>
        <w:t xml:space="preserve"> </w:t>
      </w:r>
      <w:r>
        <w:t>with</w:t>
      </w:r>
      <w:r w:rsidRPr="0011363F">
        <w:rPr>
          <w:spacing w:val="-5"/>
        </w:rPr>
        <w:t xml:space="preserve"> </w:t>
      </w:r>
      <w:r>
        <w:t>any</w:t>
      </w:r>
      <w:r w:rsidRPr="0011363F">
        <w:rPr>
          <w:spacing w:val="-2"/>
        </w:rPr>
        <w:t xml:space="preserve"> </w:t>
      </w:r>
      <w:r>
        <w:t>other</w:t>
      </w:r>
      <w:r w:rsidRPr="0011363F">
        <w:rPr>
          <w:spacing w:val="-3"/>
        </w:rPr>
        <w:t xml:space="preserve"> </w:t>
      </w:r>
      <w:r>
        <w:t>NMIT</w:t>
      </w:r>
      <w:r w:rsidRPr="0011363F">
        <w:rPr>
          <w:spacing w:val="-3"/>
        </w:rPr>
        <w:t xml:space="preserve"> </w:t>
      </w:r>
      <w:r w:rsidRPr="0011363F">
        <w:rPr>
          <w:spacing w:val="-2"/>
        </w:rPr>
        <w:t>scholarship.</w:t>
      </w:r>
    </w:p>
    <w:p w:rsidRPr="00C463BB" w:rsidR="00E05D8D" w:rsidP="0011363F" w:rsidRDefault="00DE6AFF" w14:paraId="1A451AD8" w14:textId="31CD8D8B">
      <w:pPr>
        <w:pStyle w:val="TCNumberingList"/>
      </w:pPr>
      <w:r>
        <w:t>The</w:t>
      </w:r>
      <w:r w:rsidRPr="0011363F">
        <w:rPr>
          <w:spacing w:val="-4"/>
        </w:rPr>
        <w:t xml:space="preserve"> </w:t>
      </w:r>
      <w:r>
        <w:t>scholarship</w:t>
      </w:r>
      <w:r w:rsidRPr="0011363F">
        <w:rPr>
          <w:spacing w:val="-5"/>
        </w:rPr>
        <w:t xml:space="preserve"> </w:t>
      </w:r>
      <w:r>
        <w:t>does</w:t>
      </w:r>
      <w:r w:rsidRPr="0011363F">
        <w:rPr>
          <w:spacing w:val="-4"/>
        </w:rPr>
        <w:t xml:space="preserve"> </w:t>
      </w:r>
      <w:r>
        <w:t>not</w:t>
      </w:r>
      <w:r w:rsidRPr="0011363F">
        <w:rPr>
          <w:spacing w:val="-3"/>
        </w:rPr>
        <w:t xml:space="preserve"> </w:t>
      </w:r>
      <w:r>
        <w:t>cover</w:t>
      </w:r>
      <w:r w:rsidRPr="0011363F">
        <w:rPr>
          <w:spacing w:val="-4"/>
        </w:rPr>
        <w:t xml:space="preserve"> </w:t>
      </w:r>
      <w:r>
        <w:t>student</w:t>
      </w:r>
      <w:r w:rsidRPr="0011363F">
        <w:rPr>
          <w:spacing w:val="-4"/>
        </w:rPr>
        <w:t xml:space="preserve"> </w:t>
      </w:r>
      <w:r>
        <w:t>association</w:t>
      </w:r>
      <w:r w:rsidRPr="0011363F">
        <w:rPr>
          <w:spacing w:val="-5"/>
        </w:rPr>
        <w:t xml:space="preserve"> </w:t>
      </w:r>
      <w:r>
        <w:t>fees,</w:t>
      </w:r>
      <w:r w:rsidRPr="0011363F">
        <w:rPr>
          <w:spacing w:val="-4"/>
        </w:rPr>
        <w:t xml:space="preserve"> </w:t>
      </w:r>
      <w:r>
        <w:t>resit</w:t>
      </w:r>
      <w:r w:rsidRPr="0011363F">
        <w:rPr>
          <w:spacing w:val="-3"/>
        </w:rPr>
        <w:t xml:space="preserve"> </w:t>
      </w:r>
      <w:r>
        <w:t>costs</w:t>
      </w:r>
      <w:r w:rsidRPr="0011363F">
        <w:rPr>
          <w:spacing w:val="-6"/>
        </w:rPr>
        <w:t xml:space="preserve"> </w:t>
      </w:r>
      <w:r>
        <w:t>or</w:t>
      </w:r>
      <w:r w:rsidRPr="0011363F">
        <w:rPr>
          <w:spacing w:val="-6"/>
        </w:rPr>
        <w:t xml:space="preserve"> </w:t>
      </w:r>
      <w:r>
        <w:t>repeat</w:t>
      </w:r>
      <w:r w:rsidRPr="0011363F">
        <w:rPr>
          <w:spacing w:val="-3"/>
        </w:rPr>
        <w:t xml:space="preserve"> </w:t>
      </w:r>
      <w:r>
        <w:t>course</w:t>
      </w:r>
      <w:r w:rsidRPr="0011363F">
        <w:rPr>
          <w:spacing w:val="-3"/>
        </w:rPr>
        <w:t xml:space="preserve"> </w:t>
      </w:r>
      <w:r w:rsidRPr="0011363F">
        <w:rPr>
          <w:spacing w:val="-2"/>
        </w:rPr>
        <w:t>costs.</w:t>
      </w:r>
    </w:p>
    <w:p w:rsidR="00E05D8D" w:rsidP="0011363F" w:rsidRDefault="00DE6AFF" w14:paraId="35924C33" w14:textId="4C80428D">
      <w:pPr>
        <w:pStyle w:val="TCNumberingList"/>
      </w:pPr>
      <w:r>
        <w:t xml:space="preserve">The </w:t>
      </w:r>
      <w:r w:rsidR="005074A8">
        <w:t>recipient</w:t>
      </w:r>
      <w:r>
        <w:t xml:space="preserve"> must have commenced study with NMIT and payment of the programme of</w:t>
      </w:r>
      <w:r w:rsidRPr="0011363F">
        <w:rPr>
          <w:spacing w:val="-2"/>
        </w:rPr>
        <w:t xml:space="preserve"> </w:t>
      </w:r>
      <w:r>
        <w:t>study</w:t>
      </w:r>
      <w:r w:rsidRPr="0011363F">
        <w:rPr>
          <w:spacing w:val="-1"/>
        </w:rPr>
        <w:t xml:space="preserve"> </w:t>
      </w:r>
      <w:r>
        <w:t>has</w:t>
      </w:r>
      <w:r w:rsidRPr="0011363F">
        <w:rPr>
          <w:spacing w:val="-2"/>
        </w:rPr>
        <w:t xml:space="preserve"> </w:t>
      </w:r>
      <w:r>
        <w:t>been</w:t>
      </w:r>
      <w:r w:rsidRPr="0011363F">
        <w:rPr>
          <w:spacing w:val="-5"/>
        </w:rPr>
        <w:t xml:space="preserve"> </w:t>
      </w:r>
      <w:r>
        <w:t>made</w:t>
      </w:r>
      <w:r w:rsidRPr="0011363F">
        <w:rPr>
          <w:spacing w:val="-4"/>
        </w:rPr>
        <w:t xml:space="preserve"> </w:t>
      </w:r>
      <w:r>
        <w:t>within</w:t>
      </w:r>
      <w:r w:rsidRPr="0011363F">
        <w:rPr>
          <w:spacing w:val="-3"/>
        </w:rPr>
        <w:t xml:space="preserve"> </w:t>
      </w:r>
      <w:r>
        <w:t>the</w:t>
      </w:r>
      <w:r w:rsidRPr="0011363F">
        <w:rPr>
          <w:spacing w:val="-1"/>
        </w:rPr>
        <w:t xml:space="preserve"> </w:t>
      </w:r>
      <w:r>
        <w:t>NMIT</w:t>
      </w:r>
      <w:r w:rsidRPr="0011363F">
        <w:rPr>
          <w:spacing w:val="-2"/>
        </w:rPr>
        <w:t xml:space="preserve"> </w:t>
      </w:r>
      <w:r w:rsidRPr="0011363F" w:rsidR="005074A8">
        <w:rPr>
          <w:spacing w:val="-2"/>
        </w:rPr>
        <w:t>G</w:t>
      </w:r>
      <w:r>
        <w:t>uidelines,</w:t>
      </w:r>
      <w:r w:rsidRPr="0011363F">
        <w:rPr>
          <w:spacing w:val="-2"/>
        </w:rPr>
        <w:t xml:space="preserve"> </w:t>
      </w:r>
      <w:r>
        <w:t>not</w:t>
      </w:r>
      <w:r w:rsidRPr="0011363F">
        <w:rPr>
          <w:spacing w:val="-1"/>
        </w:rPr>
        <w:t xml:space="preserve"> </w:t>
      </w:r>
      <w:r>
        <w:t>relying</w:t>
      </w:r>
      <w:r w:rsidRPr="0011363F">
        <w:rPr>
          <w:spacing w:val="-3"/>
        </w:rPr>
        <w:t xml:space="preserve"> </w:t>
      </w:r>
      <w:r>
        <w:t>solely</w:t>
      </w:r>
      <w:r w:rsidRPr="0011363F">
        <w:rPr>
          <w:spacing w:val="-1"/>
        </w:rPr>
        <w:t xml:space="preserve"> </w:t>
      </w:r>
      <w:r>
        <w:t>on</w:t>
      </w:r>
      <w:r w:rsidRPr="0011363F">
        <w:rPr>
          <w:spacing w:val="-5"/>
        </w:rPr>
        <w:t xml:space="preserve"> </w:t>
      </w:r>
      <w:r>
        <w:t>the</w:t>
      </w:r>
      <w:r w:rsidRPr="0011363F">
        <w:rPr>
          <w:spacing w:val="-4"/>
        </w:rPr>
        <w:t xml:space="preserve"> </w:t>
      </w:r>
      <w:r>
        <w:t>outcome of the scholarship being awarded.</w:t>
      </w:r>
    </w:p>
    <w:p w:rsidRPr="00C463BB" w:rsidR="00E05D8D" w:rsidP="0011363F" w:rsidRDefault="00DE6AFF" w14:paraId="48820D8E" w14:textId="10374931">
      <w:pPr>
        <w:pStyle w:val="TCNumberingList"/>
      </w:pPr>
      <w:r>
        <w:t xml:space="preserve">If </w:t>
      </w:r>
      <w:r w:rsidR="00AC7740">
        <w:t>the recipient</w:t>
      </w:r>
      <w:r>
        <w:t xml:space="preserve"> withdraw</w:t>
      </w:r>
      <w:r w:rsidR="004B70D1">
        <w:t>s</w:t>
      </w:r>
      <w:r>
        <w:t>, or do</w:t>
      </w:r>
      <w:r w:rsidR="004B70D1">
        <w:t>es</w:t>
      </w:r>
      <w:r>
        <w:t xml:space="preserve"> not complete course requirements, the scholarship may need to be repaid</w:t>
      </w:r>
      <w:r w:rsidR="00393447">
        <w:t xml:space="preserve">.  </w:t>
      </w:r>
      <w:r>
        <w:t>This</w:t>
      </w:r>
      <w:r w:rsidRPr="0011363F">
        <w:rPr>
          <w:spacing w:val="-3"/>
        </w:rPr>
        <w:t xml:space="preserve"> </w:t>
      </w:r>
      <w:r>
        <w:t>will</w:t>
      </w:r>
      <w:r w:rsidRPr="0011363F">
        <w:rPr>
          <w:spacing w:val="-1"/>
        </w:rPr>
        <w:t xml:space="preserve"> </w:t>
      </w:r>
      <w:r>
        <w:t>be at the</w:t>
      </w:r>
      <w:r w:rsidRPr="0011363F">
        <w:rPr>
          <w:spacing w:val="-5"/>
        </w:rPr>
        <w:t xml:space="preserve"> </w:t>
      </w:r>
      <w:r>
        <w:t>discretion</w:t>
      </w:r>
      <w:r w:rsidRPr="0011363F">
        <w:rPr>
          <w:spacing w:val="-2"/>
        </w:rPr>
        <w:t xml:space="preserve"> </w:t>
      </w:r>
      <w:r>
        <w:t>of</w:t>
      </w:r>
      <w:r w:rsidRPr="0011363F">
        <w:rPr>
          <w:spacing w:val="-3"/>
        </w:rPr>
        <w:t xml:space="preserve"> </w:t>
      </w:r>
      <w:r w:rsidR="00104E90">
        <w:t>Annie Currie Legacy Fund</w:t>
      </w:r>
      <w:r w:rsidRPr="0011363F">
        <w:rPr>
          <w:spacing w:val="-3"/>
        </w:rPr>
        <w:t xml:space="preserve"> </w:t>
      </w:r>
      <w:r>
        <w:t>and</w:t>
      </w:r>
      <w:r w:rsidRPr="0011363F">
        <w:rPr>
          <w:spacing w:val="-2"/>
        </w:rPr>
        <w:t xml:space="preserve"> </w:t>
      </w:r>
      <w:r>
        <w:t>NMIT</w:t>
      </w:r>
      <w:r w:rsidRPr="0011363F">
        <w:rPr>
          <w:spacing w:val="-2"/>
        </w:rPr>
        <w:t>.</w:t>
      </w:r>
    </w:p>
    <w:p w:rsidR="00E05D8D" w:rsidP="0011363F" w:rsidRDefault="00F9097D" w14:paraId="54D19CC3" w14:textId="54DD4587">
      <w:pPr>
        <w:pStyle w:val="TCNumberingList"/>
      </w:pPr>
      <w:r>
        <w:t xml:space="preserve">The recipient </w:t>
      </w:r>
      <w:r w:rsidR="00DE6AFF">
        <w:t>must</w:t>
      </w:r>
      <w:r w:rsidRPr="0011363F" w:rsidR="00DE6AFF">
        <w:rPr>
          <w:spacing w:val="-3"/>
        </w:rPr>
        <w:t xml:space="preserve"> </w:t>
      </w:r>
      <w:r w:rsidR="00DE6AFF">
        <w:t>advise</w:t>
      </w:r>
      <w:r w:rsidRPr="0011363F" w:rsidR="00DE6AFF">
        <w:rPr>
          <w:spacing w:val="-6"/>
        </w:rPr>
        <w:t xml:space="preserve"> </w:t>
      </w:r>
      <w:hyperlink r:id="rId12">
        <w:r w:rsidRPr="0011363F" w:rsidR="00DE6AFF">
          <w:rPr>
            <w:color w:val="0000FF"/>
            <w:u w:val="single" w:color="0000FF"/>
          </w:rPr>
          <w:t>scholarships@nmit.ac.nz</w:t>
        </w:r>
      </w:hyperlink>
      <w:r w:rsidRPr="0011363F" w:rsidR="00DE6AFF">
        <w:rPr>
          <w:color w:val="0000FF"/>
          <w:spacing w:val="-5"/>
        </w:rPr>
        <w:t xml:space="preserve"> </w:t>
      </w:r>
      <w:r w:rsidR="00DE6AFF">
        <w:t>of</w:t>
      </w:r>
      <w:r w:rsidRPr="0011363F" w:rsidR="00DE6AFF">
        <w:rPr>
          <w:spacing w:val="-5"/>
        </w:rPr>
        <w:t xml:space="preserve"> </w:t>
      </w:r>
      <w:r w:rsidR="00DE6AFF">
        <w:t>any</w:t>
      </w:r>
      <w:r w:rsidRPr="0011363F" w:rsidR="00DE6AFF">
        <w:rPr>
          <w:spacing w:val="-5"/>
        </w:rPr>
        <w:t xml:space="preserve"> </w:t>
      </w:r>
      <w:r w:rsidR="00DE6AFF">
        <w:t>change</w:t>
      </w:r>
      <w:r w:rsidRPr="0011363F" w:rsidR="00DE6AFF">
        <w:rPr>
          <w:spacing w:val="-3"/>
        </w:rPr>
        <w:t xml:space="preserve"> </w:t>
      </w:r>
      <w:r w:rsidR="00DE6AFF">
        <w:t>to</w:t>
      </w:r>
      <w:r w:rsidRPr="0011363F" w:rsidR="00DE6AFF">
        <w:rPr>
          <w:spacing w:val="-5"/>
        </w:rPr>
        <w:t xml:space="preserve"> </w:t>
      </w:r>
      <w:r w:rsidRPr="0011363F">
        <w:rPr>
          <w:spacing w:val="-5"/>
        </w:rPr>
        <w:t>their</w:t>
      </w:r>
      <w:r w:rsidRPr="0011363F" w:rsidR="00DE6AFF">
        <w:rPr>
          <w:spacing w:val="-4"/>
        </w:rPr>
        <w:t xml:space="preserve"> </w:t>
      </w:r>
      <w:r w:rsidR="00DE6AFF">
        <w:t>circumstances</w:t>
      </w:r>
      <w:r w:rsidRPr="0011363F" w:rsidR="00DE6AFF">
        <w:rPr>
          <w:spacing w:val="-6"/>
        </w:rPr>
        <w:t xml:space="preserve"> </w:t>
      </w:r>
      <w:r w:rsidR="00DE6AFF">
        <w:t>relating</w:t>
      </w:r>
      <w:r w:rsidRPr="0011363F" w:rsidR="00DE6AFF">
        <w:rPr>
          <w:spacing w:val="-5"/>
        </w:rPr>
        <w:t xml:space="preserve"> </w:t>
      </w:r>
      <w:r w:rsidR="00DE6AFF">
        <w:t>to</w:t>
      </w:r>
      <w:r w:rsidRPr="0011363F" w:rsidR="00DE6AFF">
        <w:rPr>
          <w:spacing w:val="-2"/>
        </w:rPr>
        <w:t xml:space="preserve"> </w:t>
      </w:r>
      <w:r w:rsidRPr="0011363F">
        <w:rPr>
          <w:spacing w:val="-2"/>
        </w:rPr>
        <w:t xml:space="preserve">their </w:t>
      </w:r>
      <w:r w:rsidR="00DE6AFF">
        <w:t>study</w:t>
      </w:r>
      <w:r w:rsidRPr="0011363F" w:rsidR="00DE6AFF">
        <w:rPr>
          <w:spacing w:val="-1"/>
        </w:rPr>
        <w:t xml:space="preserve"> </w:t>
      </w:r>
      <w:r w:rsidR="00DE6AFF">
        <w:t>with</w:t>
      </w:r>
      <w:r w:rsidRPr="0011363F" w:rsidR="00DE6AFF">
        <w:rPr>
          <w:spacing w:val="-3"/>
        </w:rPr>
        <w:t xml:space="preserve"> </w:t>
      </w:r>
      <w:r w:rsidR="00DE6AFF">
        <w:t>NMIT</w:t>
      </w:r>
      <w:r w:rsidRPr="0011363F" w:rsidR="00DE6AFF">
        <w:rPr>
          <w:spacing w:val="-2"/>
        </w:rPr>
        <w:t>.</w:t>
      </w:r>
    </w:p>
    <w:p w:rsidR="00E05D8D" w:rsidP="0011363F" w:rsidRDefault="00DE6AFF" w14:paraId="0877CB58" w14:textId="7F8CFCEA">
      <w:pPr>
        <w:pStyle w:val="TCNumberingList"/>
      </w:pPr>
      <w:r>
        <w:t>The</w:t>
      </w:r>
      <w:r w:rsidRPr="0011363F">
        <w:rPr>
          <w:spacing w:val="-4"/>
        </w:rPr>
        <w:t xml:space="preserve"> </w:t>
      </w:r>
      <w:r>
        <w:t>scholarship</w:t>
      </w:r>
      <w:r w:rsidRPr="0011363F">
        <w:rPr>
          <w:spacing w:val="-5"/>
        </w:rPr>
        <w:t xml:space="preserve"> </w:t>
      </w:r>
      <w:r>
        <w:t>award</w:t>
      </w:r>
      <w:r w:rsidRPr="0011363F">
        <w:rPr>
          <w:spacing w:val="-5"/>
        </w:rPr>
        <w:t xml:space="preserve"> </w:t>
      </w:r>
      <w:r>
        <w:t>decision</w:t>
      </w:r>
      <w:r w:rsidRPr="0011363F">
        <w:rPr>
          <w:spacing w:val="-5"/>
        </w:rPr>
        <w:t xml:space="preserve"> </w:t>
      </w:r>
      <w:r>
        <w:t>will</w:t>
      </w:r>
      <w:r w:rsidRPr="0011363F">
        <w:rPr>
          <w:spacing w:val="-8"/>
        </w:rPr>
        <w:t xml:space="preserve"> </w:t>
      </w:r>
      <w:r>
        <w:t>be</w:t>
      </w:r>
      <w:r w:rsidRPr="0011363F">
        <w:rPr>
          <w:spacing w:val="-6"/>
        </w:rPr>
        <w:t xml:space="preserve"> </w:t>
      </w:r>
      <w:r>
        <w:t>made</w:t>
      </w:r>
      <w:r w:rsidRPr="0011363F">
        <w:rPr>
          <w:spacing w:val="-3"/>
        </w:rPr>
        <w:t xml:space="preserve"> </w:t>
      </w:r>
      <w:r>
        <w:t>by</w:t>
      </w:r>
      <w:r w:rsidRPr="0011363F">
        <w:rPr>
          <w:spacing w:val="-3"/>
        </w:rPr>
        <w:t xml:space="preserve"> </w:t>
      </w:r>
      <w:r w:rsidR="00104E90">
        <w:t>Annie Currie Legacy Fund</w:t>
      </w:r>
      <w:r w:rsidRPr="0011363F">
        <w:rPr>
          <w:spacing w:val="-2"/>
        </w:rPr>
        <w:t>.</w:t>
      </w:r>
    </w:p>
    <w:p w:rsidR="00E05D8D" w:rsidP="0011363F" w:rsidRDefault="00DE6AFF" w14:paraId="59EDA103" w14:textId="014D2D33">
      <w:pPr>
        <w:pStyle w:val="TCNumberingList"/>
      </w:pPr>
      <w:r>
        <w:t xml:space="preserve">Upon being awarded the scholarship </w:t>
      </w:r>
      <w:r w:rsidR="00421EEC">
        <w:t>the recipient</w:t>
      </w:r>
      <w:r w:rsidRPr="0011363F">
        <w:rPr>
          <w:spacing w:val="-1"/>
        </w:rPr>
        <w:t xml:space="preserve"> </w:t>
      </w:r>
      <w:r>
        <w:t>must complete and forward</w:t>
      </w:r>
      <w:r w:rsidRPr="0011363F">
        <w:rPr>
          <w:spacing w:val="-1"/>
        </w:rPr>
        <w:t xml:space="preserve"> </w:t>
      </w:r>
      <w:r>
        <w:t xml:space="preserve">the </w:t>
      </w:r>
      <w:r w:rsidRPr="0011363F">
        <w:rPr>
          <w:b/>
          <w:bCs/>
          <w:iCs/>
        </w:rPr>
        <w:t xml:space="preserve">Acceptance Agreement </w:t>
      </w:r>
      <w:r w:rsidRPr="0011363F">
        <w:rPr>
          <w:iCs/>
        </w:rPr>
        <w:t xml:space="preserve">and the </w:t>
      </w:r>
      <w:r w:rsidRPr="6F474EE2" w:rsidR="37E03D79">
        <w:rPr>
          <w:b/>
          <w:bCs/>
        </w:rPr>
        <w:t>Media Consent</w:t>
      </w:r>
      <w:r w:rsidRPr="0011363F">
        <w:rPr>
          <w:b/>
          <w:bCs/>
          <w:iCs/>
        </w:rPr>
        <w:t xml:space="preserve"> Form</w:t>
      </w:r>
      <w:r w:rsidRPr="0011363F">
        <w:rPr>
          <w:i/>
        </w:rPr>
        <w:t xml:space="preserve"> </w:t>
      </w:r>
      <w:r>
        <w:t xml:space="preserve">to </w:t>
      </w:r>
      <w:hyperlink r:id="rId13">
        <w:r w:rsidRPr="0011363F">
          <w:rPr>
            <w:color w:val="0000FF"/>
            <w:u w:val="single" w:color="0000FF"/>
          </w:rPr>
          <w:t>scholarships@nmit.ac.nz</w:t>
        </w:r>
        <w:r>
          <w:t>.</w:t>
        </w:r>
      </w:hyperlink>
      <w:r w:rsidR="00421EEC">
        <w:t xml:space="preserve"> </w:t>
      </w:r>
      <w:r w:rsidRPr="0011363F">
        <w:rPr>
          <w:spacing w:val="40"/>
        </w:rPr>
        <w:t xml:space="preserve"> </w:t>
      </w:r>
      <w:r>
        <w:t xml:space="preserve">This initiates </w:t>
      </w:r>
      <w:r w:rsidR="00421EEC">
        <w:t xml:space="preserve">their </w:t>
      </w:r>
      <w:r>
        <w:t>acceptance</w:t>
      </w:r>
      <w:r w:rsidRPr="0011363F">
        <w:rPr>
          <w:spacing w:val="-4"/>
        </w:rPr>
        <w:t xml:space="preserve"> </w:t>
      </w:r>
      <w:r>
        <w:t>of</w:t>
      </w:r>
      <w:r w:rsidRPr="0011363F">
        <w:rPr>
          <w:spacing w:val="-2"/>
        </w:rPr>
        <w:t xml:space="preserve"> </w:t>
      </w:r>
      <w:r>
        <w:t>the</w:t>
      </w:r>
      <w:r w:rsidRPr="0011363F">
        <w:rPr>
          <w:spacing w:val="-4"/>
        </w:rPr>
        <w:t xml:space="preserve"> </w:t>
      </w:r>
      <w:r>
        <w:t>scholarship</w:t>
      </w:r>
      <w:r w:rsidRPr="0011363F">
        <w:rPr>
          <w:spacing w:val="-3"/>
        </w:rPr>
        <w:t xml:space="preserve"> </w:t>
      </w:r>
      <w:r>
        <w:t>and</w:t>
      </w:r>
      <w:r w:rsidRPr="0011363F">
        <w:rPr>
          <w:spacing w:val="-3"/>
        </w:rPr>
        <w:t xml:space="preserve"> </w:t>
      </w:r>
      <w:r>
        <w:t>indicates</w:t>
      </w:r>
      <w:r w:rsidRPr="0011363F">
        <w:rPr>
          <w:spacing w:val="-2"/>
        </w:rPr>
        <w:t xml:space="preserve"> </w:t>
      </w:r>
      <w:r w:rsidRPr="0011363F" w:rsidR="00421EEC">
        <w:rPr>
          <w:spacing w:val="-2"/>
        </w:rPr>
        <w:t>their</w:t>
      </w:r>
      <w:r w:rsidRPr="0011363F">
        <w:rPr>
          <w:spacing w:val="-2"/>
        </w:rPr>
        <w:t xml:space="preserve"> </w:t>
      </w:r>
      <w:r>
        <w:t>agreement</w:t>
      </w:r>
      <w:r w:rsidRPr="0011363F">
        <w:rPr>
          <w:spacing w:val="-2"/>
        </w:rPr>
        <w:t xml:space="preserve"> </w:t>
      </w:r>
      <w:r>
        <w:t>to</w:t>
      </w:r>
      <w:r w:rsidRPr="0011363F">
        <w:rPr>
          <w:spacing w:val="-2"/>
        </w:rPr>
        <w:t xml:space="preserve"> </w:t>
      </w:r>
      <w:r>
        <w:t>perform</w:t>
      </w:r>
      <w:r w:rsidRPr="0011363F">
        <w:rPr>
          <w:spacing w:val="-2"/>
        </w:rPr>
        <w:t xml:space="preserve"> </w:t>
      </w:r>
      <w:r>
        <w:t>any</w:t>
      </w:r>
      <w:r w:rsidRPr="0011363F">
        <w:rPr>
          <w:spacing w:val="-3"/>
        </w:rPr>
        <w:t xml:space="preserve"> </w:t>
      </w:r>
      <w:r>
        <w:t>obligations,</w:t>
      </w:r>
      <w:r w:rsidRPr="0011363F">
        <w:rPr>
          <w:spacing w:val="-2"/>
        </w:rPr>
        <w:t xml:space="preserve"> </w:t>
      </w:r>
      <w:r>
        <w:t>as</w:t>
      </w:r>
      <w:r w:rsidRPr="0011363F">
        <w:rPr>
          <w:spacing w:val="-4"/>
        </w:rPr>
        <w:t xml:space="preserve"> </w:t>
      </w:r>
      <w:r>
        <w:t>stated in the Terms of Reference associated with this scholarship.</w:t>
      </w:r>
    </w:p>
    <w:p w:rsidR="00E05D8D" w:rsidP="0011363F" w:rsidRDefault="00DE6AFF" w14:paraId="14C2E9DB" w14:textId="6AB2CE29">
      <w:pPr>
        <w:pStyle w:val="TCNumberingList"/>
      </w:pPr>
      <w:r>
        <w:t xml:space="preserve">In accordance with the Privacy Act 2020, </w:t>
      </w:r>
      <w:r w:rsidR="00BD66EC">
        <w:t xml:space="preserve">the </w:t>
      </w:r>
      <w:r w:rsidR="005E3D06">
        <w:t xml:space="preserve">recipient </w:t>
      </w:r>
      <w:r>
        <w:t>will need</w:t>
      </w:r>
      <w:r w:rsidRPr="0011363F">
        <w:rPr>
          <w:spacing w:val="-1"/>
        </w:rPr>
        <w:t xml:space="preserve"> </w:t>
      </w:r>
      <w:r>
        <w:t xml:space="preserve">to sign a </w:t>
      </w:r>
      <w:r w:rsidR="198CA741">
        <w:t>Media Consent</w:t>
      </w:r>
      <w:r>
        <w:t xml:space="preserve"> Form giving</w:t>
      </w:r>
      <w:r w:rsidRPr="0011363F">
        <w:rPr>
          <w:spacing w:val="-3"/>
        </w:rPr>
        <w:t xml:space="preserve"> </w:t>
      </w:r>
      <w:r>
        <w:t>permission</w:t>
      </w:r>
      <w:r w:rsidRPr="0011363F">
        <w:rPr>
          <w:spacing w:val="-3"/>
        </w:rPr>
        <w:t xml:space="preserve"> </w:t>
      </w:r>
      <w:r>
        <w:t>for</w:t>
      </w:r>
      <w:r w:rsidRPr="0011363F">
        <w:rPr>
          <w:spacing w:val="-2"/>
        </w:rPr>
        <w:t xml:space="preserve"> </w:t>
      </w:r>
      <w:r>
        <w:t>NMIT</w:t>
      </w:r>
      <w:r w:rsidRPr="0011363F">
        <w:rPr>
          <w:spacing w:val="-4"/>
        </w:rPr>
        <w:t xml:space="preserve"> </w:t>
      </w:r>
      <w:r>
        <w:t>and</w:t>
      </w:r>
      <w:r w:rsidRPr="0011363F">
        <w:rPr>
          <w:spacing w:val="-3"/>
        </w:rPr>
        <w:t xml:space="preserve"> </w:t>
      </w:r>
      <w:r w:rsidR="00104E90">
        <w:t>Annie Currie Legacy Fund</w:t>
      </w:r>
      <w:r w:rsidRPr="0011363F">
        <w:rPr>
          <w:spacing w:val="-1"/>
        </w:rPr>
        <w:t xml:space="preserve"> </w:t>
      </w:r>
      <w:r>
        <w:t>to</w:t>
      </w:r>
      <w:r w:rsidRPr="0011363F">
        <w:rPr>
          <w:spacing w:val="-1"/>
        </w:rPr>
        <w:t xml:space="preserve"> </w:t>
      </w:r>
      <w:r>
        <w:t>use</w:t>
      </w:r>
      <w:r w:rsidRPr="0011363F">
        <w:rPr>
          <w:spacing w:val="-1"/>
        </w:rPr>
        <w:t xml:space="preserve"> </w:t>
      </w:r>
      <w:r w:rsidRPr="0011363F" w:rsidR="005E3D06">
        <w:rPr>
          <w:spacing w:val="-1"/>
        </w:rPr>
        <w:t>their</w:t>
      </w:r>
      <w:r>
        <w:t xml:space="preserve"> personal information</w:t>
      </w:r>
      <w:r w:rsidRPr="0011363F">
        <w:rPr>
          <w:spacing w:val="-1"/>
        </w:rPr>
        <w:t xml:space="preserve"> </w:t>
      </w:r>
      <w:r>
        <w:t>for</w:t>
      </w:r>
      <w:r w:rsidRPr="0011363F">
        <w:rPr>
          <w:spacing w:val="-2"/>
        </w:rPr>
        <w:t xml:space="preserve"> </w:t>
      </w:r>
      <w:r>
        <w:t>publicity in</w:t>
      </w:r>
      <w:r w:rsidRPr="0011363F">
        <w:rPr>
          <w:spacing w:val="-1"/>
        </w:rPr>
        <w:t xml:space="preserve"> </w:t>
      </w:r>
      <w:r>
        <w:t>relation</w:t>
      </w:r>
      <w:r w:rsidRPr="0011363F">
        <w:rPr>
          <w:spacing w:val="-3"/>
        </w:rPr>
        <w:t xml:space="preserve"> </w:t>
      </w:r>
      <w:r>
        <w:t>to</w:t>
      </w:r>
      <w:r w:rsidRPr="0011363F">
        <w:rPr>
          <w:spacing w:val="-1"/>
        </w:rPr>
        <w:t xml:space="preserve"> </w:t>
      </w:r>
      <w:r>
        <w:t>the</w:t>
      </w:r>
      <w:r w:rsidRPr="0011363F">
        <w:rPr>
          <w:spacing w:val="-2"/>
        </w:rPr>
        <w:t xml:space="preserve"> </w:t>
      </w:r>
      <w:r>
        <w:t>scholarshi</w:t>
      </w:r>
      <w:r w:rsidR="00EB7230">
        <w:t>p</w:t>
      </w:r>
      <w:r w:rsidR="00393447">
        <w:t xml:space="preserve">.  </w:t>
      </w:r>
      <w:r w:rsidR="00EB7230">
        <w:t xml:space="preserve">The recipient </w:t>
      </w:r>
      <w:r>
        <w:t>can</w:t>
      </w:r>
      <w:r w:rsidRPr="0011363F">
        <w:rPr>
          <w:spacing w:val="-3"/>
        </w:rPr>
        <w:t xml:space="preserve"> </w:t>
      </w:r>
      <w:r>
        <w:t>control</w:t>
      </w:r>
      <w:r w:rsidRPr="0011363F">
        <w:rPr>
          <w:spacing w:val="-2"/>
        </w:rPr>
        <w:t xml:space="preserve"> </w:t>
      </w:r>
      <w:r>
        <w:t>the content</w:t>
      </w:r>
      <w:r w:rsidRPr="0011363F">
        <w:rPr>
          <w:spacing w:val="-2"/>
        </w:rPr>
        <w:t xml:space="preserve"> </w:t>
      </w:r>
      <w:r>
        <w:t>and the length of time it is used.</w:t>
      </w:r>
    </w:p>
    <w:p w:rsidR="00E05D8D" w:rsidP="0011363F" w:rsidRDefault="00104E90" w14:paraId="14924310" w14:textId="0DDAF1F8">
      <w:pPr>
        <w:pStyle w:val="TCNumberingList"/>
      </w:pPr>
      <w:r>
        <w:t>Annie Currie Legacy Fund</w:t>
      </w:r>
      <w:r w:rsidR="00DE6AFF">
        <w:t xml:space="preserve"> and NMIT will promote the </w:t>
      </w:r>
      <w:r>
        <w:t xml:space="preserve">Annie Currie Legacy </w:t>
      </w:r>
      <w:r w:rsidR="00DE6AFF">
        <w:t>Scholarship</w:t>
      </w:r>
      <w:r w:rsidRPr="0011363F" w:rsidR="00DE6AFF">
        <w:rPr>
          <w:spacing w:val="-4"/>
        </w:rPr>
        <w:t xml:space="preserve"> </w:t>
      </w:r>
      <w:r w:rsidR="00DE6AFF">
        <w:t>recipients</w:t>
      </w:r>
      <w:r w:rsidRPr="0011363F" w:rsidR="00DE6AFF">
        <w:rPr>
          <w:spacing w:val="-3"/>
        </w:rPr>
        <w:t xml:space="preserve"> </w:t>
      </w:r>
      <w:r w:rsidR="00DE6AFF">
        <w:t>in</w:t>
      </w:r>
      <w:r w:rsidRPr="0011363F" w:rsidR="00DE6AFF">
        <w:rPr>
          <w:spacing w:val="-4"/>
        </w:rPr>
        <w:t xml:space="preserve"> </w:t>
      </w:r>
      <w:r w:rsidR="00DE6AFF">
        <w:t>appropriate</w:t>
      </w:r>
      <w:r w:rsidRPr="0011363F" w:rsidR="00DE6AFF">
        <w:rPr>
          <w:spacing w:val="-5"/>
        </w:rPr>
        <w:t xml:space="preserve"> </w:t>
      </w:r>
      <w:r w:rsidR="00DE6AFF">
        <w:t>media</w:t>
      </w:r>
      <w:r w:rsidRPr="0011363F" w:rsidR="00DE6AFF">
        <w:rPr>
          <w:spacing w:val="-3"/>
        </w:rPr>
        <w:t xml:space="preserve"> </w:t>
      </w:r>
      <w:r w:rsidR="00DE6AFF">
        <w:t>in</w:t>
      </w:r>
      <w:r w:rsidRPr="0011363F" w:rsidR="00DE6AFF">
        <w:rPr>
          <w:spacing w:val="-4"/>
        </w:rPr>
        <w:t xml:space="preserve"> </w:t>
      </w:r>
      <w:r w:rsidR="00DE6AFF">
        <w:t>Te</w:t>
      </w:r>
      <w:r w:rsidRPr="0011363F" w:rsidR="00DE6AFF">
        <w:rPr>
          <w:spacing w:val="-5"/>
        </w:rPr>
        <w:t xml:space="preserve"> </w:t>
      </w:r>
      <w:r w:rsidR="00DE6AFF">
        <w:t>Tauihu</w:t>
      </w:r>
      <w:r w:rsidRPr="0011363F" w:rsidR="00DE6AFF">
        <w:rPr>
          <w:spacing w:val="-4"/>
        </w:rPr>
        <w:t xml:space="preserve"> </w:t>
      </w:r>
      <w:r w:rsidR="00DE6AFF">
        <w:t>and</w:t>
      </w:r>
      <w:r w:rsidRPr="0011363F" w:rsidR="00DE6AFF">
        <w:rPr>
          <w:spacing w:val="-4"/>
        </w:rPr>
        <w:t xml:space="preserve"> </w:t>
      </w:r>
      <w:r w:rsidR="00DE6AFF">
        <w:t>throughout</w:t>
      </w:r>
      <w:r w:rsidRPr="0011363F" w:rsidR="00DE6AFF">
        <w:rPr>
          <w:spacing w:val="-2"/>
        </w:rPr>
        <w:t xml:space="preserve"> </w:t>
      </w:r>
      <w:r w:rsidR="00DE6AFF">
        <w:t>New</w:t>
      </w:r>
      <w:r w:rsidRPr="0011363F" w:rsidR="00DE6AFF">
        <w:rPr>
          <w:spacing w:val="-2"/>
        </w:rPr>
        <w:t xml:space="preserve"> </w:t>
      </w:r>
      <w:r w:rsidR="00DE6AFF">
        <w:t xml:space="preserve">Zealand and within NMIT marketing material which includes brochures, website, and display </w:t>
      </w:r>
      <w:r w:rsidRPr="0011363F" w:rsidR="00DE6AFF">
        <w:rPr>
          <w:spacing w:val="-2"/>
        </w:rPr>
        <w:t>materials.</w:t>
      </w:r>
    </w:p>
    <w:p w:rsidR="00E05D8D" w:rsidP="0011363F" w:rsidRDefault="00DE6AFF" w14:paraId="4CDAB980" w14:textId="229602EF">
      <w:pPr>
        <w:pStyle w:val="TCNumberingList"/>
      </w:pPr>
      <w:r w:rsidRPr="00A830AA">
        <w:t>The</w:t>
      </w:r>
      <w:r w:rsidRPr="0011363F">
        <w:rPr>
          <w:spacing w:val="-5"/>
        </w:rPr>
        <w:t xml:space="preserve"> </w:t>
      </w:r>
      <w:r w:rsidRPr="00A830AA">
        <w:t>award</w:t>
      </w:r>
      <w:r w:rsidRPr="0011363F">
        <w:rPr>
          <w:spacing w:val="-4"/>
        </w:rPr>
        <w:t xml:space="preserve"> </w:t>
      </w:r>
      <w:r w:rsidRPr="00A830AA">
        <w:t>of</w:t>
      </w:r>
      <w:r w:rsidRPr="0011363F">
        <w:rPr>
          <w:spacing w:val="-6"/>
        </w:rPr>
        <w:t xml:space="preserve"> </w:t>
      </w:r>
      <w:r w:rsidRPr="00A830AA">
        <w:t>a</w:t>
      </w:r>
      <w:r w:rsidRPr="0011363F">
        <w:rPr>
          <w:spacing w:val="-3"/>
        </w:rPr>
        <w:t xml:space="preserve"> </w:t>
      </w:r>
      <w:r w:rsidRPr="00A830AA">
        <w:t>scholarship</w:t>
      </w:r>
      <w:r w:rsidRPr="0011363F">
        <w:rPr>
          <w:spacing w:val="-6"/>
        </w:rPr>
        <w:t xml:space="preserve"> </w:t>
      </w:r>
      <w:r w:rsidRPr="00A830AA">
        <w:t>shall</w:t>
      </w:r>
      <w:r w:rsidRPr="0011363F">
        <w:rPr>
          <w:spacing w:val="-4"/>
        </w:rPr>
        <w:t xml:space="preserve"> </w:t>
      </w:r>
      <w:r w:rsidRPr="00A830AA">
        <w:t>become</w:t>
      </w:r>
      <w:r w:rsidRPr="0011363F">
        <w:rPr>
          <w:spacing w:val="-2"/>
        </w:rPr>
        <w:t xml:space="preserve"> </w:t>
      </w:r>
      <w:r w:rsidRPr="00A830AA">
        <w:t>void</w:t>
      </w:r>
      <w:r w:rsidRPr="0011363F">
        <w:rPr>
          <w:spacing w:val="-5"/>
        </w:rPr>
        <w:t xml:space="preserve"> </w:t>
      </w:r>
      <w:r w:rsidRPr="00A830AA">
        <w:t>after</w:t>
      </w:r>
      <w:r w:rsidRPr="0011363F">
        <w:rPr>
          <w:spacing w:val="-5"/>
        </w:rPr>
        <w:t xml:space="preserve"> </w:t>
      </w:r>
      <w:r w:rsidRPr="00A830AA">
        <w:t>two</w:t>
      </w:r>
      <w:r w:rsidRPr="0011363F">
        <w:rPr>
          <w:spacing w:val="-2"/>
        </w:rPr>
        <w:t xml:space="preserve"> </w:t>
      </w:r>
      <w:r w:rsidRPr="00A830AA">
        <w:t>weeks</w:t>
      </w:r>
      <w:r w:rsidRPr="0011363F">
        <w:rPr>
          <w:spacing w:val="-4"/>
        </w:rPr>
        <w:t xml:space="preserve"> </w:t>
      </w:r>
      <w:r w:rsidRPr="00A830AA">
        <w:t>if</w:t>
      </w:r>
      <w:r w:rsidRPr="0011363F">
        <w:rPr>
          <w:spacing w:val="-3"/>
        </w:rPr>
        <w:t xml:space="preserve"> </w:t>
      </w:r>
      <w:r w:rsidRPr="0011363F" w:rsidR="00081E55">
        <w:rPr>
          <w:spacing w:val="-3"/>
        </w:rPr>
        <w:t>the</w:t>
      </w:r>
      <w:r w:rsidRPr="0011363F">
        <w:rPr>
          <w:spacing w:val="-3"/>
        </w:rPr>
        <w:t xml:space="preserve"> </w:t>
      </w:r>
      <w:r w:rsidRPr="0011363F">
        <w:rPr>
          <w:b/>
          <w:bCs/>
        </w:rPr>
        <w:t>Acceptance</w:t>
      </w:r>
      <w:r w:rsidRPr="0011363F">
        <w:rPr>
          <w:b/>
          <w:bCs/>
          <w:spacing w:val="-3"/>
        </w:rPr>
        <w:t xml:space="preserve"> </w:t>
      </w:r>
      <w:r w:rsidRPr="0011363F">
        <w:rPr>
          <w:b/>
          <w:bCs/>
        </w:rPr>
        <w:t>Agreement</w:t>
      </w:r>
      <w:r w:rsidRPr="0011363F">
        <w:rPr>
          <w:spacing w:val="-3"/>
        </w:rPr>
        <w:t xml:space="preserve"> </w:t>
      </w:r>
      <w:r w:rsidRPr="0011363F" w:rsidR="00BA7F02">
        <w:rPr>
          <w:spacing w:val="-3"/>
        </w:rPr>
        <w:t xml:space="preserve">and the </w:t>
      </w:r>
      <w:r w:rsidRPr="6F474EE2" w:rsidR="0DF40FAF">
        <w:rPr>
          <w:b/>
          <w:bCs/>
          <w:spacing w:val="-3"/>
        </w:rPr>
        <w:t>Media Consent</w:t>
      </w:r>
      <w:r w:rsidRPr="0011363F" w:rsidR="00BA7F02">
        <w:rPr>
          <w:b/>
          <w:bCs/>
          <w:spacing w:val="-3"/>
        </w:rPr>
        <w:t xml:space="preserve"> Form</w:t>
      </w:r>
      <w:r w:rsidRPr="0011363F" w:rsidR="00BA7F02">
        <w:rPr>
          <w:spacing w:val="-3"/>
        </w:rPr>
        <w:t xml:space="preserve"> </w:t>
      </w:r>
      <w:r w:rsidRPr="0011363F" w:rsidR="00A830AA">
        <w:rPr>
          <w:spacing w:val="-3"/>
        </w:rPr>
        <w:t>are</w:t>
      </w:r>
      <w:r w:rsidRPr="0011363F" w:rsidR="00BA7F02">
        <w:rPr>
          <w:spacing w:val="-3"/>
        </w:rPr>
        <w:t xml:space="preserve"> </w:t>
      </w:r>
      <w:r w:rsidRPr="0011363F" w:rsidR="00081E55">
        <w:rPr>
          <w:spacing w:val="-5"/>
        </w:rPr>
        <w:t xml:space="preserve">not </w:t>
      </w:r>
      <w:r w:rsidRPr="0011363F" w:rsidR="00BA7F02">
        <w:rPr>
          <w:spacing w:val="-5"/>
        </w:rPr>
        <w:t>completed</w:t>
      </w:r>
      <w:r w:rsidRPr="0011363F" w:rsidR="009D0A39">
        <w:rPr>
          <w:spacing w:val="-2"/>
        </w:rPr>
        <w:t xml:space="preserve"> and </w:t>
      </w:r>
      <w:r w:rsidRPr="0011363F" w:rsidR="00A830AA">
        <w:rPr>
          <w:spacing w:val="-2"/>
        </w:rPr>
        <w:t>forwarded</w:t>
      </w:r>
      <w:r w:rsidRPr="0011363F" w:rsidR="009D0A39">
        <w:rPr>
          <w:spacing w:val="-2"/>
        </w:rPr>
        <w:t xml:space="preserve"> </w:t>
      </w:r>
      <w:r w:rsidRPr="0011363F" w:rsidR="00A830AA">
        <w:rPr>
          <w:spacing w:val="-2"/>
        </w:rPr>
        <w:t>t</w:t>
      </w:r>
      <w:r w:rsidRPr="00A830AA" w:rsidR="009D0A39">
        <w:t>o</w:t>
      </w:r>
      <w:r w:rsidR="009D0A39">
        <w:t xml:space="preserve"> </w:t>
      </w:r>
      <w:r w:rsidRPr="6F474EE2" w:rsidR="009D0A39">
        <w:rPr>
          <w:color w:val="0000FF"/>
          <w:u w:val="single"/>
        </w:rPr>
        <w:t>scholarships@nmit.ac.nz</w:t>
      </w:r>
    </w:p>
    <w:p w:rsidR="00E05D8D" w:rsidP="0011363F" w:rsidRDefault="00DE6AFF" w14:paraId="1014C617" w14:textId="00A4CB47">
      <w:pPr>
        <w:pStyle w:val="TCNumberingList"/>
        <w:rPr/>
      </w:pPr>
      <w:r w:rsidR="00DE6AFF">
        <w:rPr/>
        <w:t>The</w:t>
      </w:r>
      <w:r w:rsidRPr="0011363F" w:rsidR="00DE6AFF">
        <w:rPr>
          <w:spacing w:val="-5"/>
        </w:rPr>
        <w:t xml:space="preserve"> </w:t>
      </w:r>
      <w:r w:rsidR="00DE6AFF">
        <w:rPr/>
        <w:t>scholarship</w:t>
      </w:r>
      <w:r w:rsidRPr="0011363F" w:rsidR="00DE6AFF">
        <w:rPr>
          <w:spacing w:val="-4"/>
        </w:rPr>
        <w:t xml:space="preserve"> </w:t>
      </w:r>
      <w:r w:rsidR="00DE6AFF">
        <w:rPr/>
        <w:t>winner</w:t>
      </w:r>
      <w:r w:rsidRPr="0011363F" w:rsidR="00DE6AFF">
        <w:rPr>
          <w:spacing w:val="-5"/>
        </w:rPr>
        <w:t xml:space="preserve"> </w:t>
      </w:r>
      <w:r w:rsidR="00DE6AFF">
        <w:rPr/>
        <w:t>will</w:t>
      </w:r>
      <w:r w:rsidRPr="0011363F" w:rsidR="00DE6AFF">
        <w:rPr>
          <w:spacing w:val="-6"/>
        </w:rPr>
        <w:t xml:space="preserve"> </w:t>
      </w:r>
      <w:r w:rsidR="00DE6AFF">
        <w:rPr/>
        <w:t>be</w:t>
      </w:r>
      <w:r w:rsidRPr="0011363F" w:rsidR="00DE6AFF">
        <w:rPr>
          <w:spacing w:val="-3"/>
        </w:rPr>
        <w:t xml:space="preserve"> </w:t>
      </w:r>
      <w:r w:rsidR="00DE6AFF">
        <w:rPr/>
        <w:t>announced</w:t>
      </w:r>
      <w:r w:rsidRPr="0011363F" w:rsidR="00DE6AFF">
        <w:rPr>
          <w:spacing w:val="-6"/>
        </w:rPr>
        <w:t xml:space="preserve"> </w:t>
      </w:r>
      <w:r w:rsidR="00DE6AFF">
        <w:rPr/>
        <w:t>in</w:t>
      </w:r>
      <w:r w:rsidRPr="0011363F" w:rsidR="00DE6AFF">
        <w:rPr>
          <w:spacing w:val="-4"/>
        </w:rPr>
        <w:t xml:space="preserve"> </w:t>
      </w:r>
      <w:r w:rsidR="00DE6AFF">
        <w:rPr/>
        <w:t>the</w:t>
      </w:r>
      <w:r w:rsidRPr="0011363F" w:rsidR="00DE6AFF">
        <w:rPr>
          <w:spacing w:val="-7"/>
        </w:rPr>
        <w:t xml:space="preserve"> </w:t>
      </w:r>
      <w:r w:rsidR="00DE6AFF">
        <w:rPr/>
        <w:t>academic</w:t>
      </w:r>
      <w:r w:rsidRPr="0011363F" w:rsidR="00DE6AFF">
        <w:rPr>
          <w:spacing w:val="-3"/>
        </w:rPr>
        <w:t xml:space="preserve"> </w:t>
      </w:r>
      <w:r w:rsidR="00DE6AFF">
        <w:rPr/>
        <w:t>year</w:t>
      </w:r>
      <w:r w:rsidRPr="0011363F" w:rsidR="00DE6AFF">
        <w:rPr>
          <w:spacing w:val="-4"/>
        </w:rPr>
        <w:t xml:space="preserve"> </w:t>
      </w:r>
      <w:r w:rsidR="00DE6AFF">
        <w:rPr/>
        <w:t>and</w:t>
      </w:r>
      <w:r w:rsidRPr="0011363F" w:rsidR="00DE6AFF">
        <w:rPr>
          <w:spacing w:val="-4"/>
        </w:rPr>
        <w:t xml:space="preserve"> </w:t>
      </w:r>
      <w:r w:rsidR="00DE6AFF">
        <w:rPr/>
        <w:t>awarded</w:t>
      </w:r>
      <w:r w:rsidRPr="0011363F" w:rsidR="00DE6AFF">
        <w:rPr>
          <w:spacing w:val="-4"/>
        </w:rPr>
        <w:t xml:space="preserve"> </w:t>
      </w:r>
      <w:r w:rsidR="00DE6AFF">
        <w:rPr/>
        <w:t>at</w:t>
      </w:r>
      <w:r w:rsidRPr="0011363F" w:rsidR="00DE6AFF">
        <w:rPr>
          <w:spacing w:val="-2"/>
        </w:rPr>
        <w:t xml:space="preserve"> </w:t>
      </w:r>
      <w:r w:rsidRPr="0011363F" w:rsidR="00DE6AFF">
        <w:rPr>
          <w:spacing w:val="-5"/>
        </w:rPr>
        <w:t>the</w:t>
      </w:r>
      <w:r w:rsidRPr="0011363F" w:rsidR="00F6567B">
        <w:rPr>
          <w:spacing w:val="-5"/>
        </w:rPr>
        <w:t xml:space="preserve"> </w:t>
      </w:r>
      <w:r w:rsidR="00DE6AFF">
        <w:rPr/>
        <w:t>scholarship</w:t>
      </w:r>
      <w:r w:rsidRPr="0011363F" w:rsidR="00DE6AFF">
        <w:rPr>
          <w:spacing w:val="-5"/>
        </w:rPr>
        <w:t xml:space="preserve"> </w:t>
      </w:r>
      <w:r w:rsidR="00DE6AFF">
        <w:rPr/>
        <w:t>ceremony</w:t>
      </w:r>
      <w:r w:rsidRPr="0011363F" w:rsidR="00DE6AFF">
        <w:rPr>
          <w:spacing w:val="-5"/>
        </w:rPr>
        <w:t xml:space="preserve"> </w:t>
      </w:r>
      <w:r w:rsidR="00DE6AFF">
        <w:rPr/>
        <w:t>which</w:t>
      </w:r>
      <w:r w:rsidRPr="0011363F" w:rsidR="00DE6AFF">
        <w:rPr>
          <w:spacing w:val="-5"/>
        </w:rPr>
        <w:t xml:space="preserve"> </w:t>
      </w:r>
      <w:r w:rsidR="00DE6AFF">
        <w:rPr/>
        <w:t>you</w:t>
      </w:r>
      <w:r w:rsidRPr="0011363F" w:rsidR="00DE6AFF">
        <w:rPr>
          <w:spacing w:val="-5"/>
        </w:rPr>
        <w:t xml:space="preserve"> </w:t>
      </w:r>
      <w:r w:rsidR="00DE6AFF">
        <w:rPr/>
        <w:t>are</w:t>
      </w:r>
      <w:r w:rsidRPr="0011363F" w:rsidR="00DE6AFF">
        <w:rPr>
          <w:spacing w:val="-6"/>
        </w:rPr>
        <w:t xml:space="preserve"> </w:t>
      </w:r>
      <w:r w:rsidRPr="0011363F" w:rsidR="771B43D2">
        <w:rPr>
          <w:spacing w:val="-6"/>
        </w:rPr>
        <w:t xml:space="preserve">expected</w:t>
      </w:r>
      <w:r w:rsidR="00DE6AFF">
        <w:rPr/>
        <w:t xml:space="preserve"> </w:t>
      </w:r>
      <w:r w:rsidR="00DE6AFF">
        <w:rPr/>
        <w:t>to</w:t>
      </w:r>
      <w:r w:rsidRPr="0011363F" w:rsidR="00DE6AFF">
        <w:rPr>
          <w:spacing w:val="-3"/>
        </w:rPr>
        <w:t xml:space="preserve"> </w:t>
      </w:r>
      <w:r w:rsidRPr="0011363F" w:rsidR="00DE6AFF">
        <w:rPr>
          <w:spacing w:val="-2"/>
        </w:rPr>
        <w:t>attend.</w:t>
      </w:r>
    </w:p>
    <w:p w:rsidR="00E05D8D" w:rsidP="0011363F" w:rsidRDefault="00DE6AFF" w14:paraId="08DA0377" w14:textId="33EAEB82">
      <w:pPr>
        <w:pStyle w:val="TCNumberingList"/>
      </w:pPr>
      <w:r>
        <w:t>The</w:t>
      </w:r>
      <w:r w:rsidRPr="0011363F">
        <w:rPr>
          <w:spacing w:val="-2"/>
        </w:rPr>
        <w:t xml:space="preserve"> </w:t>
      </w:r>
      <w:r>
        <w:t>agreed</w:t>
      </w:r>
      <w:r w:rsidRPr="0011363F">
        <w:rPr>
          <w:spacing w:val="-4"/>
        </w:rPr>
        <w:t xml:space="preserve"> </w:t>
      </w:r>
      <w:r>
        <w:t>scholarship</w:t>
      </w:r>
      <w:r w:rsidRPr="0011363F">
        <w:rPr>
          <w:spacing w:val="-4"/>
        </w:rPr>
        <w:t xml:space="preserve"> </w:t>
      </w:r>
      <w:r>
        <w:t>amount</w:t>
      </w:r>
      <w:r w:rsidRPr="0011363F">
        <w:rPr>
          <w:spacing w:val="-2"/>
        </w:rPr>
        <w:t xml:space="preserve"> </w:t>
      </w:r>
      <w:r>
        <w:t>will</w:t>
      </w:r>
      <w:r w:rsidRPr="0011363F">
        <w:rPr>
          <w:spacing w:val="-5"/>
        </w:rPr>
        <w:t xml:space="preserve"> </w:t>
      </w:r>
      <w:r>
        <w:t>be</w:t>
      </w:r>
      <w:r w:rsidRPr="0011363F">
        <w:rPr>
          <w:spacing w:val="-2"/>
        </w:rPr>
        <w:t xml:space="preserve"> </w:t>
      </w:r>
      <w:r>
        <w:t>paid</w:t>
      </w:r>
      <w:r w:rsidRPr="0011363F">
        <w:rPr>
          <w:spacing w:val="-4"/>
        </w:rPr>
        <w:t xml:space="preserve"> </w:t>
      </w:r>
      <w:r>
        <w:t>to</w:t>
      </w:r>
      <w:r w:rsidRPr="0011363F">
        <w:rPr>
          <w:spacing w:val="-2"/>
        </w:rPr>
        <w:t xml:space="preserve"> </w:t>
      </w:r>
      <w:r>
        <w:t>Study</w:t>
      </w:r>
      <w:r w:rsidR="00393447">
        <w:t>L</w:t>
      </w:r>
      <w:r>
        <w:t>ink</w:t>
      </w:r>
      <w:r w:rsidRPr="0011363F">
        <w:rPr>
          <w:spacing w:val="-2"/>
        </w:rPr>
        <w:t xml:space="preserve"> </w:t>
      </w:r>
      <w:r>
        <w:t>or</w:t>
      </w:r>
      <w:r w:rsidRPr="0011363F">
        <w:rPr>
          <w:spacing w:val="-3"/>
        </w:rPr>
        <w:t xml:space="preserve"> </w:t>
      </w:r>
      <w:r w:rsidRPr="0011363F" w:rsidR="00393447">
        <w:rPr>
          <w:spacing w:val="-3"/>
        </w:rPr>
        <w:t xml:space="preserve">to </w:t>
      </w:r>
      <w:r>
        <w:t>NMIT</w:t>
      </w:r>
      <w:r w:rsidRPr="0011363F">
        <w:rPr>
          <w:spacing w:val="-5"/>
        </w:rPr>
        <w:t xml:space="preserve"> </w:t>
      </w:r>
      <w:r>
        <w:t>towards</w:t>
      </w:r>
      <w:r w:rsidRPr="0011363F">
        <w:rPr>
          <w:spacing w:val="-3"/>
        </w:rPr>
        <w:t xml:space="preserve"> </w:t>
      </w:r>
      <w:r>
        <w:t>course fees</w:t>
      </w:r>
      <w:r w:rsidR="00393447">
        <w:t xml:space="preserve">.  </w:t>
      </w:r>
      <w:r>
        <w:t>If the recipient has paid their fees themselves, the scholarship amount will be deposited into a nominated bank account.</w:t>
      </w:r>
    </w:p>
    <w:p w:rsidR="00890807" w:rsidP="00FB5039" w:rsidRDefault="00890807" w14:paraId="1A476C8A" w14:textId="77777777"/>
    <w:p w:rsidR="00393447" w:rsidP="00FB5039" w:rsidRDefault="00890807" w14:paraId="3F81E4C8" w14:textId="21350489">
      <w:r w:rsidRPr="00890807">
        <w:rPr>
          <w:b/>
          <w:bCs/>
        </w:rPr>
        <w:t>Study</w:t>
      </w:r>
      <w:r w:rsidR="00393447">
        <w:rPr>
          <w:b/>
          <w:bCs/>
        </w:rPr>
        <w:t>L</w:t>
      </w:r>
      <w:r w:rsidRPr="00890807">
        <w:rPr>
          <w:b/>
          <w:bCs/>
        </w:rPr>
        <w:t xml:space="preserve">ink </w:t>
      </w:r>
      <w:r w:rsidR="00044006">
        <w:rPr>
          <w:b/>
          <w:bCs/>
        </w:rPr>
        <w:t>n</w:t>
      </w:r>
      <w:r w:rsidRPr="00890807">
        <w:rPr>
          <w:b/>
          <w:bCs/>
        </w:rPr>
        <w:t>otes:</w:t>
      </w:r>
      <w:r>
        <w:t xml:space="preserve"> </w:t>
      </w:r>
    </w:p>
    <w:p w:rsidR="00890807" w:rsidP="00FB5039" w:rsidRDefault="00890807" w14:paraId="546088F7" w14:textId="71101C94">
      <w:pPr>
        <w:rPr>
          <w:rStyle w:val="Hyperlink"/>
        </w:rPr>
      </w:pPr>
      <w:r>
        <w:t>Recent permanent residents and Australian citizens will now be subject to a three year stand down before they can access student loans via Study</w:t>
      </w:r>
      <w:r w:rsidR="00A7555D">
        <w:t>L</w:t>
      </w:r>
      <w:r>
        <w:t>ink</w:t>
      </w:r>
      <w:r w:rsidR="00393447">
        <w:t xml:space="preserve">.  </w:t>
      </w:r>
      <w:r>
        <w:t xml:space="preserve">For more information, please contact </w:t>
      </w:r>
      <w:hyperlink w:history="1" r:id="rId14">
        <w:r w:rsidRPr="00736353">
          <w:rPr>
            <w:rStyle w:val="Hyperlink"/>
          </w:rPr>
          <w:t>www.studylink.govt.nz</w:t>
        </w:r>
      </w:hyperlink>
    </w:p>
    <w:sectPr w:rsidR="00890807" w:rsidSect="00A7555D">
      <w:headerReference w:type="default" r:id="rId15"/>
      <w:footerReference w:type="default" r:id="rId16"/>
      <w:headerReference w:type="first" r:id="rId17"/>
      <w:footerReference w:type="first" r:id="rId18"/>
      <w:pgSz w:w="11910" w:h="16840" w:orient="portrait" w:code="9"/>
      <w:pgMar w:top="1134" w:right="1440" w:bottom="851" w:left="144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31F6" w:rsidRDefault="00F131F6" w14:paraId="42A77349" w14:textId="77777777">
      <w:r>
        <w:separator/>
      </w:r>
    </w:p>
  </w:endnote>
  <w:endnote w:type="continuationSeparator" w:id="0">
    <w:p w:rsidR="00F131F6" w:rsidRDefault="00F131F6" w14:paraId="3B665BC0" w14:textId="77777777">
      <w:r>
        <w:continuationSeparator/>
      </w:r>
    </w:p>
  </w:endnote>
  <w:endnote w:type="continuationNotice" w:id="1">
    <w:p w:rsidR="00F131F6" w:rsidRDefault="00F131F6" w14:paraId="423A539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8"/>
        <w:szCs w:val="18"/>
      </w:rPr>
      <w:id w:val="-1542433251"/>
      <w:docPartObj>
        <w:docPartGallery w:val="Page Numbers (Bottom of Page)"/>
        <w:docPartUnique/>
      </w:docPartObj>
    </w:sdtPr>
    <w:sdtEndPr>
      <w:rPr>
        <w:color w:val="808080" w:themeColor="background1" w:themeTint="FF" w:themeShade="80"/>
        <w:sz w:val="18"/>
        <w:szCs w:val="18"/>
      </w:rPr>
    </w:sdtEndPr>
    <w:sdtContent>
      <w:sdt>
        <w:sdtPr>
          <w:rPr>
            <w:color w:val="808080" w:themeColor="background1" w:themeShade="80"/>
            <w:sz w:val="18"/>
            <w:szCs w:val="18"/>
          </w:rPr>
          <w:id w:val="1814907836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Tint="FF" w:themeShade="80"/>
            <w:sz w:val="18"/>
            <w:szCs w:val="18"/>
          </w:rPr>
        </w:sdtEndPr>
        <w:sdtContent>
          <w:p w:rsidRPr="00A7555D" w:rsidR="00E05D8D" w:rsidP="009E25AD" w:rsidRDefault="0071122F" w14:paraId="21DBAA65" w14:textId="2449A18F">
            <w:pPr>
              <w:pBdr>
                <w:top w:val="single" w:color="808080" w:themeColor="background1" w:themeShade="80" w:sz="4" w:space="1"/>
              </w:pBd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Annie Currie Legacy</w:t>
            </w:r>
            <w:r w:rsidRPr="00A7555D" w:rsidR="00A7555D">
              <w:rPr>
                <w:color w:val="808080" w:themeColor="background1" w:themeShade="80"/>
                <w:spacing w:val="-2"/>
                <w:sz w:val="18"/>
                <w:szCs w:val="18"/>
              </w:rPr>
              <w:t xml:space="preserve"> Scholarship | </w:t>
            </w:r>
            <w:r w:rsidRPr="00A7555D" w:rsidR="00A7555D">
              <w:rPr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7555D" w:rsidR="00A7555D"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7555D" w:rsidR="00A7555D">
              <w:rPr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Pr="00A7555D" w:rsidR="00A7555D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A7555D" w:rsidR="00A7555D">
              <w:rPr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A7555D" w:rsidR="00A7555D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7555D" w:rsidR="00A7555D">
              <w:rPr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7555D" w:rsidR="00A7555D"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7555D" w:rsidR="00A7555D">
              <w:rPr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Pr="00A7555D" w:rsidR="00A7555D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A7555D" w:rsidR="00A7555D">
              <w:rPr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A7555D" w:rsidR="00A7555D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A0AF5" w:rsidR="009A0AF5" w:rsidP="009A0AF5" w:rsidRDefault="009A0AF5" w14:paraId="52A70F8D" w14:textId="2C34DA1F">
    <w:pPr>
      <w:pBdr>
        <w:top w:val="single" w:color="auto" w:sz="4" w:space="1"/>
      </w:pBdr>
      <w:jc w:val="center"/>
      <w:rPr>
        <w:color w:val="808080" w:themeColor="background1" w:themeShade="80"/>
        <w:sz w:val="18"/>
        <w:szCs w:val="18"/>
      </w:rPr>
    </w:pPr>
    <w:r w:rsidRPr="009A0AF5">
      <w:rPr>
        <w:color w:val="808080" w:themeColor="background1" w:themeShade="80"/>
        <w:sz w:val="18"/>
        <w:szCs w:val="18"/>
      </w:rPr>
      <w:t>Nelson Tasman Pasifika Community Trust</w:t>
    </w:r>
    <w:r w:rsidRPr="009A0AF5">
      <w:rPr>
        <w:color w:val="808080" w:themeColor="background1" w:themeShade="80"/>
        <w:spacing w:val="-2"/>
        <w:sz w:val="18"/>
        <w:szCs w:val="18"/>
      </w:rPr>
      <w:t xml:space="preserve"> Scholarship | </w:t>
    </w:r>
    <w:sdt>
      <w:sdtPr>
        <w:rPr>
          <w:color w:val="808080" w:themeColor="background1" w:themeShade="80"/>
          <w:sz w:val="18"/>
          <w:szCs w:val="18"/>
        </w:rPr>
        <w:id w:val="-1675636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808080" w:themeColor="background1" w:themeShade="80"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9A0AF5">
              <w:rPr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9A0AF5"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9A0AF5">
              <w:rPr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Pr="009A0AF5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9A0AF5">
              <w:rPr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9A0AF5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9A0AF5">
              <w:rPr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9A0AF5"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9A0AF5">
              <w:rPr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Pr="009A0AF5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9A0AF5">
              <w:rPr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9A0AF5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31F6" w:rsidRDefault="00F131F6" w14:paraId="7011B607" w14:textId="77777777">
      <w:r>
        <w:separator/>
      </w:r>
    </w:p>
  </w:footnote>
  <w:footnote w:type="continuationSeparator" w:id="0">
    <w:p w:rsidR="00F131F6" w:rsidRDefault="00F131F6" w14:paraId="60D02D71" w14:textId="77777777">
      <w:r>
        <w:continuationSeparator/>
      </w:r>
    </w:p>
  </w:footnote>
  <w:footnote w:type="continuationNotice" w:id="1">
    <w:p w:rsidR="00F131F6" w:rsidRDefault="00F131F6" w14:paraId="2AEC5C0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F6150" w:rsidR="004F6150" w:rsidP="003F6D48" w:rsidRDefault="004F6150" w14:paraId="375D71E5" w14:textId="0D7CD9C4">
    <w:pPr>
      <w:tabs>
        <w:tab w:val="right" w:pos="9030"/>
      </w:tabs>
      <w:jc w:val="center"/>
      <w:rPr>
        <w:rFonts w:ascii="Tahoma" w:hAnsi="Tahoma" w:cs="Tahoma"/>
        <w:b/>
        <w:bCs/>
        <w:color w:val="1F497D" w:themeColor="text2"/>
        <w:sz w:val="44"/>
        <w:szCs w:val="44"/>
      </w:rPr>
    </w:pPr>
    <w:r w:rsidRPr="004F6150">
      <w:rPr>
        <w:rFonts w:ascii="Tahoma" w:hAnsi="Tahoma" w:cs="Tahoma"/>
        <w:b/>
        <w:bCs/>
        <w:color w:val="1F497D" w:themeColor="text2"/>
        <w:sz w:val="44"/>
        <w:szCs w:val="44"/>
      </w:rPr>
      <w:t>Annie Currie Legacy Fund</w:t>
    </w:r>
    <w:r w:rsidR="003F6D48">
      <w:rPr>
        <w:rFonts w:ascii="Tahoma" w:hAnsi="Tahoma" w:cs="Tahoma"/>
        <w:b/>
        <w:bCs/>
        <w:color w:val="1F497D" w:themeColor="text2"/>
        <w:sz w:val="44"/>
        <w:szCs w:val="44"/>
      </w:rPr>
      <w:tab/>
    </w:r>
    <w:r w:rsidR="003F6D48">
      <w:rPr>
        <w:noProof/>
      </w:rPr>
      <w:drawing>
        <wp:inline distT="0" distB="0" distL="0" distR="0" wp14:anchorId="4BD41A8C" wp14:editId="230B3BC3">
          <wp:extent cx="1377852" cy="781050"/>
          <wp:effectExtent l="0" t="0" r="0" b="0"/>
          <wp:docPr id="706942647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824638" name="Picture 1" descr="A blue text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15160" r="10754" b="16094"/>
                  <a:stretch/>
                </pic:blipFill>
                <pic:spPr bwMode="auto">
                  <a:xfrm>
                    <a:off x="0" y="0"/>
                    <a:ext cx="1386156" cy="7857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A7555D" w:rsidR="00C5152B" w:rsidP="00A7555D" w:rsidRDefault="00C5152B" w14:paraId="190A905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5152B" w:rsidP="00C5152B" w:rsidRDefault="00C16C78" w14:paraId="3E0B2CC2" w14:textId="387C8BA6">
    <w:pPr>
      <w:tabs>
        <w:tab w:val="right" w:pos="9030"/>
      </w:tabs>
    </w:pPr>
    <w:r>
      <w:rPr>
        <w:noProof/>
      </w:rPr>
      <w:drawing>
        <wp:inline distT="0" distB="0" distL="0" distR="0" wp14:anchorId="1D06201F" wp14:editId="0BE0E031">
          <wp:extent cx="1714500" cy="785200"/>
          <wp:effectExtent l="0" t="0" r="0" b="0"/>
          <wp:docPr id="783292100" name="Picture 1" descr="A brow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026397" name="Picture 1" descr="A brown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4016" cy="794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152B">
      <w:tab/>
    </w:r>
    <w:r w:rsidR="00C5152B">
      <w:rPr>
        <w:noProof/>
      </w:rPr>
      <w:drawing>
        <wp:inline distT="0" distB="0" distL="0" distR="0" wp14:anchorId="185EE0AB" wp14:editId="0ADDC968">
          <wp:extent cx="1377852" cy="781050"/>
          <wp:effectExtent l="0" t="0" r="0" b="0"/>
          <wp:docPr id="1608497340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824638" name="Picture 1" descr="A blue text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15160" r="10754" b="16094"/>
                  <a:stretch/>
                </pic:blipFill>
                <pic:spPr bwMode="auto">
                  <a:xfrm>
                    <a:off x="0" y="0"/>
                    <a:ext cx="1386156" cy="7857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152B" w:rsidRDefault="00C5152B" w14:paraId="116819C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584"/>
    <w:multiLevelType w:val="hybridMultilevel"/>
    <w:tmpl w:val="6486F1AE"/>
    <w:lvl w:ilvl="0" w:tplc="68945E98">
      <w:start w:val="1"/>
      <w:numFmt w:val="decimal"/>
      <w:pStyle w:val="TCNumberingList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7A2"/>
    <w:multiLevelType w:val="hybridMultilevel"/>
    <w:tmpl w:val="30C45CDC"/>
    <w:lvl w:ilvl="0" w:tplc="FB26A2CA">
      <w:start w:val="1"/>
      <w:numFmt w:val="decimal"/>
      <w:lvlText w:val="%1."/>
      <w:lvlJc w:val="left"/>
      <w:pPr>
        <w:ind w:left="971" w:hanging="569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6C23E2C">
      <w:numFmt w:val="bullet"/>
      <w:lvlText w:val="•"/>
      <w:lvlJc w:val="left"/>
      <w:pPr>
        <w:ind w:left="1872" w:hanging="569"/>
      </w:pPr>
      <w:rPr>
        <w:rFonts w:hint="default"/>
        <w:lang w:val="en-US" w:eastAsia="en-US" w:bidi="ar-SA"/>
      </w:rPr>
    </w:lvl>
    <w:lvl w:ilvl="2" w:tplc="85F0ABF4">
      <w:numFmt w:val="bullet"/>
      <w:lvlText w:val="•"/>
      <w:lvlJc w:val="left"/>
      <w:pPr>
        <w:ind w:left="2765" w:hanging="569"/>
      </w:pPr>
      <w:rPr>
        <w:rFonts w:hint="default"/>
        <w:lang w:val="en-US" w:eastAsia="en-US" w:bidi="ar-SA"/>
      </w:rPr>
    </w:lvl>
    <w:lvl w:ilvl="3" w:tplc="465CB066">
      <w:numFmt w:val="bullet"/>
      <w:lvlText w:val="•"/>
      <w:lvlJc w:val="left"/>
      <w:pPr>
        <w:ind w:left="3657" w:hanging="569"/>
      </w:pPr>
      <w:rPr>
        <w:rFonts w:hint="default"/>
        <w:lang w:val="en-US" w:eastAsia="en-US" w:bidi="ar-SA"/>
      </w:rPr>
    </w:lvl>
    <w:lvl w:ilvl="4" w:tplc="A6B88790">
      <w:numFmt w:val="bullet"/>
      <w:lvlText w:val="•"/>
      <w:lvlJc w:val="left"/>
      <w:pPr>
        <w:ind w:left="4550" w:hanging="569"/>
      </w:pPr>
      <w:rPr>
        <w:rFonts w:hint="default"/>
        <w:lang w:val="en-US" w:eastAsia="en-US" w:bidi="ar-SA"/>
      </w:rPr>
    </w:lvl>
    <w:lvl w:ilvl="5" w:tplc="FFA8915E">
      <w:numFmt w:val="bullet"/>
      <w:lvlText w:val="•"/>
      <w:lvlJc w:val="left"/>
      <w:pPr>
        <w:ind w:left="5443" w:hanging="569"/>
      </w:pPr>
      <w:rPr>
        <w:rFonts w:hint="default"/>
        <w:lang w:val="en-US" w:eastAsia="en-US" w:bidi="ar-SA"/>
      </w:rPr>
    </w:lvl>
    <w:lvl w:ilvl="6" w:tplc="6E289790">
      <w:numFmt w:val="bullet"/>
      <w:lvlText w:val="•"/>
      <w:lvlJc w:val="left"/>
      <w:pPr>
        <w:ind w:left="6335" w:hanging="569"/>
      </w:pPr>
      <w:rPr>
        <w:rFonts w:hint="default"/>
        <w:lang w:val="en-US" w:eastAsia="en-US" w:bidi="ar-SA"/>
      </w:rPr>
    </w:lvl>
    <w:lvl w:ilvl="7" w:tplc="0E66ADF8">
      <w:numFmt w:val="bullet"/>
      <w:lvlText w:val="•"/>
      <w:lvlJc w:val="left"/>
      <w:pPr>
        <w:ind w:left="7228" w:hanging="569"/>
      </w:pPr>
      <w:rPr>
        <w:rFonts w:hint="default"/>
        <w:lang w:val="en-US" w:eastAsia="en-US" w:bidi="ar-SA"/>
      </w:rPr>
    </w:lvl>
    <w:lvl w:ilvl="8" w:tplc="7CAC3EF6">
      <w:numFmt w:val="bullet"/>
      <w:lvlText w:val="•"/>
      <w:lvlJc w:val="left"/>
      <w:pPr>
        <w:ind w:left="8121" w:hanging="569"/>
      </w:pPr>
      <w:rPr>
        <w:rFonts w:hint="default"/>
        <w:lang w:val="en-US" w:eastAsia="en-US" w:bidi="ar-SA"/>
      </w:rPr>
    </w:lvl>
  </w:abstractNum>
  <w:abstractNum w:abstractNumId="2" w15:restartNumberingAfterBreak="0">
    <w:nsid w:val="17891779"/>
    <w:multiLevelType w:val="hybridMultilevel"/>
    <w:tmpl w:val="0F2435D6"/>
    <w:lvl w:ilvl="0" w:tplc="BCFCC1AA">
      <w:start w:val="1"/>
      <w:numFmt w:val="bullet"/>
      <w:pStyle w:val="Bullets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559BF"/>
    <w:multiLevelType w:val="hybridMultilevel"/>
    <w:tmpl w:val="616027AE"/>
    <w:lvl w:ilvl="0" w:tplc="B5BA27C8">
      <w:numFmt w:val="bullet"/>
      <w:lvlText w:val=""/>
      <w:lvlJc w:val="left"/>
      <w:pPr>
        <w:ind w:left="972" w:hanging="56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260FC74">
      <w:numFmt w:val="bullet"/>
      <w:lvlText w:val="o"/>
      <w:lvlJc w:val="left"/>
      <w:pPr>
        <w:ind w:left="1560" w:hanging="447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5CACC62">
      <w:numFmt w:val="bullet"/>
      <w:lvlText w:val="•"/>
      <w:lvlJc w:val="left"/>
      <w:pPr>
        <w:ind w:left="2487" w:hanging="447"/>
      </w:pPr>
      <w:rPr>
        <w:rFonts w:hint="default"/>
        <w:lang w:val="en-US" w:eastAsia="en-US" w:bidi="ar-SA"/>
      </w:rPr>
    </w:lvl>
    <w:lvl w:ilvl="3" w:tplc="4842647A">
      <w:numFmt w:val="bullet"/>
      <w:lvlText w:val="•"/>
      <w:lvlJc w:val="left"/>
      <w:pPr>
        <w:ind w:left="3414" w:hanging="447"/>
      </w:pPr>
      <w:rPr>
        <w:rFonts w:hint="default"/>
        <w:lang w:val="en-US" w:eastAsia="en-US" w:bidi="ar-SA"/>
      </w:rPr>
    </w:lvl>
    <w:lvl w:ilvl="4" w:tplc="F8CC4ED8">
      <w:numFmt w:val="bullet"/>
      <w:lvlText w:val="•"/>
      <w:lvlJc w:val="left"/>
      <w:pPr>
        <w:ind w:left="4342" w:hanging="447"/>
      </w:pPr>
      <w:rPr>
        <w:rFonts w:hint="default"/>
        <w:lang w:val="en-US" w:eastAsia="en-US" w:bidi="ar-SA"/>
      </w:rPr>
    </w:lvl>
    <w:lvl w:ilvl="5" w:tplc="3064B384">
      <w:numFmt w:val="bullet"/>
      <w:lvlText w:val="•"/>
      <w:lvlJc w:val="left"/>
      <w:pPr>
        <w:ind w:left="5269" w:hanging="447"/>
      </w:pPr>
      <w:rPr>
        <w:rFonts w:hint="default"/>
        <w:lang w:val="en-US" w:eastAsia="en-US" w:bidi="ar-SA"/>
      </w:rPr>
    </w:lvl>
    <w:lvl w:ilvl="6" w:tplc="78C24AB2">
      <w:numFmt w:val="bullet"/>
      <w:lvlText w:val="•"/>
      <w:lvlJc w:val="left"/>
      <w:pPr>
        <w:ind w:left="6196" w:hanging="447"/>
      </w:pPr>
      <w:rPr>
        <w:rFonts w:hint="default"/>
        <w:lang w:val="en-US" w:eastAsia="en-US" w:bidi="ar-SA"/>
      </w:rPr>
    </w:lvl>
    <w:lvl w:ilvl="7" w:tplc="E9F874EE">
      <w:numFmt w:val="bullet"/>
      <w:lvlText w:val="•"/>
      <w:lvlJc w:val="left"/>
      <w:pPr>
        <w:ind w:left="7124" w:hanging="447"/>
      </w:pPr>
      <w:rPr>
        <w:rFonts w:hint="default"/>
        <w:lang w:val="en-US" w:eastAsia="en-US" w:bidi="ar-SA"/>
      </w:rPr>
    </w:lvl>
    <w:lvl w:ilvl="8" w:tplc="4A586D2C">
      <w:numFmt w:val="bullet"/>
      <w:lvlText w:val="•"/>
      <w:lvlJc w:val="left"/>
      <w:pPr>
        <w:ind w:left="8051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350C546A"/>
    <w:multiLevelType w:val="hybridMultilevel"/>
    <w:tmpl w:val="6960F59C"/>
    <w:lvl w:ilvl="0" w:tplc="14090001">
      <w:start w:val="1"/>
      <w:numFmt w:val="bullet"/>
      <w:lvlText w:val=""/>
      <w:lvlJc w:val="left"/>
      <w:pPr>
        <w:ind w:left="762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92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8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5" w15:restartNumberingAfterBreak="0">
    <w:nsid w:val="38B655F4"/>
    <w:multiLevelType w:val="hybridMultilevel"/>
    <w:tmpl w:val="922ADADA"/>
    <w:lvl w:ilvl="0" w:tplc="2760D9BE">
      <w:start w:val="1"/>
      <w:numFmt w:val="decimal"/>
      <w:pStyle w:val="ListParagraph"/>
      <w:lvlText w:val="%1."/>
      <w:lvlJc w:val="left"/>
      <w:pPr>
        <w:ind w:left="1123" w:hanging="360"/>
      </w:pPr>
    </w:lvl>
    <w:lvl w:ilvl="1" w:tplc="14090019">
      <w:start w:val="1"/>
      <w:numFmt w:val="lowerLetter"/>
      <w:lvlText w:val="%2."/>
      <w:lvlJc w:val="left"/>
      <w:pPr>
        <w:ind w:left="1843" w:hanging="360"/>
      </w:pPr>
    </w:lvl>
    <w:lvl w:ilvl="2" w:tplc="1409001B" w:tentative="1">
      <w:start w:val="1"/>
      <w:numFmt w:val="lowerRoman"/>
      <w:lvlText w:val="%3."/>
      <w:lvlJc w:val="right"/>
      <w:pPr>
        <w:ind w:left="2563" w:hanging="180"/>
      </w:pPr>
    </w:lvl>
    <w:lvl w:ilvl="3" w:tplc="1409000F" w:tentative="1">
      <w:start w:val="1"/>
      <w:numFmt w:val="decimal"/>
      <w:lvlText w:val="%4."/>
      <w:lvlJc w:val="left"/>
      <w:pPr>
        <w:ind w:left="3283" w:hanging="360"/>
      </w:pPr>
    </w:lvl>
    <w:lvl w:ilvl="4" w:tplc="14090019" w:tentative="1">
      <w:start w:val="1"/>
      <w:numFmt w:val="lowerLetter"/>
      <w:lvlText w:val="%5."/>
      <w:lvlJc w:val="left"/>
      <w:pPr>
        <w:ind w:left="4003" w:hanging="360"/>
      </w:pPr>
    </w:lvl>
    <w:lvl w:ilvl="5" w:tplc="1409001B" w:tentative="1">
      <w:start w:val="1"/>
      <w:numFmt w:val="lowerRoman"/>
      <w:lvlText w:val="%6."/>
      <w:lvlJc w:val="right"/>
      <w:pPr>
        <w:ind w:left="4723" w:hanging="180"/>
      </w:pPr>
    </w:lvl>
    <w:lvl w:ilvl="6" w:tplc="1409000F" w:tentative="1">
      <w:start w:val="1"/>
      <w:numFmt w:val="decimal"/>
      <w:lvlText w:val="%7."/>
      <w:lvlJc w:val="left"/>
      <w:pPr>
        <w:ind w:left="5443" w:hanging="360"/>
      </w:pPr>
    </w:lvl>
    <w:lvl w:ilvl="7" w:tplc="14090019" w:tentative="1">
      <w:start w:val="1"/>
      <w:numFmt w:val="lowerLetter"/>
      <w:lvlText w:val="%8."/>
      <w:lvlJc w:val="left"/>
      <w:pPr>
        <w:ind w:left="6163" w:hanging="360"/>
      </w:pPr>
    </w:lvl>
    <w:lvl w:ilvl="8" w:tplc="1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6" w15:restartNumberingAfterBreak="0">
    <w:nsid w:val="40A8220F"/>
    <w:multiLevelType w:val="hybridMultilevel"/>
    <w:tmpl w:val="7B481ED0"/>
    <w:lvl w:ilvl="0" w:tplc="1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256F09"/>
    <w:multiLevelType w:val="hybridMultilevel"/>
    <w:tmpl w:val="E15AC682"/>
    <w:lvl w:ilvl="0" w:tplc="B5BA27C8"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48719A7"/>
    <w:multiLevelType w:val="hybridMultilevel"/>
    <w:tmpl w:val="10AABF44"/>
    <w:lvl w:ilvl="0" w:tplc="B5BA27C8">
      <w:numFmt w:val="bullet"/>
      <w:lvlText w:val=""/>
      <w:lvlJc w:val="left"/>
      <w:pPr>
        <w:ind w:left="128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 w15:restartNumberingAfterBreak="0">
    <w:nsid w:val="5C451954"/>
    <w:multiLevelType w:val="hybridMultilevel"/>
    <w:tmpl w:val="DD7C942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4D4295"/>
    <w:multiLevelType w:val="hybridMultilevel"/>
    <w:tmpl w:val="2B78DDF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1C6A1D"/>
    <w:multiLevelType w:val="hybridMultilevel"/>
    <w:tmpl w:val="3BA0F0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012674">
    <w:abstractNumId w:val="1"/>
  </w:num>
  <w:num w:numId="2" w16cid:durableId="780613057">
    <w:abstractNumId w:val="3"/>
  </w:num>
  <w:num w:numId="3" w16cid:durableId="1542210622">
    <w:abstractNumId w:val="4"/>
  </w:num>
  <w:num w:numId="4" w16cid:durableId="996112282">
    <w:abstractNumId w:val="2"/>
  </w:num>
  <w:num w:numId="5" w16cid:durableId="153762216">
    <w:abstractNumId w:val="10"/>
  </w:num>
  <w:num w:numId="6" w16cid:durableId="903487025">
    <w:abstractNumId w:val="11"/>
  </w:num>
  <w:num w:numId="7" w16cid:durableId="1767841030">
    <w:abstractNumId w:val="5"/>
  </w:num>
  <w:num w:numId="8" w16cid:durableId="1012997238">
    <w:abstractNumId w:val="0"/>
  </w:num>
  <w:num w:numId="9" w16cid:durableId="192112088">
    <w:abstractNumId w:val="9"/>
  </w:num>
  <w:num w:numId="10" w16cid:durableId="1376006405">
    <w:abstractNumId w:val="8"/>
  </w:num>
  <w:num w:numId="11" w16cid:durableId="1183088373">
    <w:abstractNumId w:val="6"/>
  </w:num>
  <w:num w:numId="12" w16cid:durableId="1987540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8D"/>
    <w:rsid w:val="00031E0B"/>
    <w:rsid w:val="00044006"/>
    <w:rsid w:val="00047F9E"/>
    <w:rsid w:val="00081E55"/>
    <w:rsid w:val="00085977"/>
    <w:rsid w:val="000A7502"/>
    <w:rsid w:val="000B2236"/>
    <w:rsid w:val="000B7B2E"/>
    <w:rsid w:val="00104E90"/>
    <w:rsid w:val="0011363F"/>
    <w:rsid w:val="0013407C"/>
    <w:rsid w:val="0013565B"/>
    <w:rsid w:val="00160FA6"/>
    <w:rsid w:val="001729D1"/>
    <w:rsid w:val="001C7845"/>
    <w:rsid w:val="00214E7C"/>
    <w:rsid w:val="00225791"/>
    <w:rsid w:val="002B3195"/>
    <w:rsid w:val="002B4E1B"/>
    <w:rsid w:val="002F490D"/>
    <w:rsid w:val="00347889"/>
    <w:rsid w:val="0038223B"/>
    <w:rsid w:val="003932DC"/>
    <w:rsid w:val="00393447"/>
    <w:rsid w:val="003A7A88"/>
    <w:rsid w:val="003D4B71"/>
    <w:rsid w:val="003F6D48"/>
    <w:rsid w:val="00421EEC"/>
    <w:rsid w:val="00485CD7"/>
    <w:rsid w:val="004A3945"/>
    <w:rsid w:val="004B70D1"/>
    <w:rsid w:val="004C245D"/>
    <w:rsid w:val="004C7DDE"/>
    <w:rsid w:val="004D06BD"/>
    <w:rsid w:val="004F6150"/>
    <w:rsid w:val="005074A8"/>
    <w:rsid w:val="00565EA8"/>
    <w:rsid w:val="005C114E"/>
    <w:rsid w:val="005C7273"/>
    <w:rsid w:val="005D19AD"/>
    <w:rsid w:val="005D5DCB"/>
    <w:rsid w:val="005E3D06"/>
    <w:rsid w:val="006376A0"/>
    <w:rsid w:val="0069773E"/>
    <w:rsid w:val="006D52C9"/>
    <w:rsid w:val="006E7A46"/>
    <w:rsid w:val="0071122F"/>
    <w:rsid w:val="0072793B"/>
    <w:rsid w:val="00737B73"/>
    <w:rsid w:val="00746D2C"/>
    <w:rsid w:val="007E010F"/>
    <w:rsid w:val="007E6B40"/>
    <w:rsid w:val="007F4CC4"/>
    <w:rsid w:val="008043F3"/>
    <w:rsid w:val="008076D6"/>
    <w:rsid w:val="00812434"/>
    <w:rsid w:val="0088006D"/>
    <w:rsid w:val="00885AAA"/>
    <w:rsid w:val="00890807"/>
    <w:rsid w:val="008B3D16"/>
    <w:rsid w:val="008F7383"/>
    <w:rsid w:val="00903A34"/>
    <w:rsid w:val="009A0AF5"/>
    <w:rsid w:val="009D0A39"/>
    <w:rsid w:val="009E25AD"/>
    <w:rsid w:val="00A15C1E"/>
    <w:rsid w:val="00A7555D"/>
    <w:rsid w:val="00A80A2C"/>
    <w:rsid w:val="00A830AA"/>
    <w:rsid w:val="00A92E2B"/>
    <w:rsid w:val="00AA0F79"/>
    <w:rsid w:val="00AC7740"/>
    <w:rsid w:val="00AE2E19"/>
    <w:rsid w:val="00B70602"/>
    <w:rsid w:val="00BA7F02"/>
    <w:rsid w:val="00BB612B"/>
    <w:rsid w:val="00BB68E5"/>
    <w:rsid w:val="00BD66EC"/>
    <w:rsid w:val="00C07D94"/>
    <w:rsid w:val="00C16C78"/>
    <w:rsid w:val="00C463BB"/>
    <w:rsid w:val="00C5152B"/>
    <w:rsid w:val="00C61EC1"/>
    <w:rsid w:val="00C77845"/>
    <w:rsid w:val="00C90FC0"/>
    <w:rsid w:val="00CB3E0A"/>
    <w:rsid w:val="00CC3190"/>
    <w:rsid w:val="00DB03D7"/>
    <w:rsid w:val="00DE6AFF"/>
    <w:rsid w:val="00E05D8D"/>
    <w:rsid w:val="00EB7230"/>
    <w:rsid w:val="00EC7180"/>
    <w:rsid w:val="00ED1C06"/>
    <w:rsid w:val="00EF5CCB"/>
    <w:rsid w:val="00F104CB"/>
    <w:rsid w:val="00F124E7"/>
    <w:rsid w:val="00F131F6"/>
    <w:rsid w:val="00F6567B"/>
    <w:rsid w:val="00F737DD"/>
    <w:rsid w:val="00F9097D"/>
    <w:rsid w:val="00FB5039"/>
    <w:rsid w:val="00FF126E"/>
    <w:rsid w:val="00FF49DF"/>
    <w:rsid w:val="0DF40FAF"/>
    <w:rsid w:val="15AFD4CF"/>
    <w:rsid w:val="198CA741"/>
    <w:rsid w:val="1DEF22C6"/>
    <w:rsid w:val="2012C095"/>
    <w:rsid w:val="20890E91"/>
    <w:rsid w:val="25C8CD16"/>
    <w:rsid w:val="27CD309A"/>
    <w:rsid w:val="2BF5E26C"/>
    <w:rsid w:val="37E03D79"/>
    <w:rsid w:val="3C901961"/>
    <w:rsid w:val="45A04A65"/>
    <w:rsid w:val="493DFA8F"/>
    <w:rsid w:val="49B32EC5"/>
    <w:rsid w:val="6DD4B36E"/>
    <w:rsid w:val="6EC43617"/>
    <w:rsid w:val="6F474EE2"/>
    <w:rsid w:val="7093B529"/>
    <w:rsid w:val="76465993"/>
    <w:rsid w:val="771B43D2"/>
    <w:rsid w:val="7A12E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3702"/>
  <w15:docId w15:val="{16E12CB6-F707-4411-AB1E-6A87B326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5039"/>
    <w:rPr>
      <w:rFonts w:ascii="Aptos" w:hAnsi="Aptos" w:eastAsia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paragraph" w:styleId="Heading4">
    <w:name w:val="heading 4"/>
    <w:basedOn w:val="ListParagraph"/>
    <w:next w:val="ListParagraph"/>
    <w:link w:val="Heading4Char"/>
    <w:uiPriority w:val="9"/>
    <w:unhideWhenUsed/>
    <w:qFormat/>
    <w:rsid w:val="00746D2C"/>
    <w:pPr>
      <w:widowControl/>
      <w:numPr>
        <w:numId w:val="0"/>
      </w:numPr>
      <w:tabs>
        <w:tab w:val="clear" w:pos="567"/>
        <w:tab w:val="num" w:pos="360"/>
      </w:tabs>
      <w:autoSpaceDE/>
      <w:autoSpaceDN/>
      <w:spacing w:before="240" w:after="60"/>
      <w:ind w:left="567" w:hanging="567"/>
      <w:jc w:val="both"/>
      <w:outlineLvl w:val="3"/>
    </w:pPr>
    <w:rPr>
      <w:rFonts w:asciiTheme="minorHAnsi" w:hAnsiTheme="minorHAnsi" w:eastAsiaTheme="minorEastAsia" w:cstheme="minorBid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71"/>
    </w:pPr>
  </w:style>
  <w:style w:type="paragraph" w:styleId="ListParagraph">
    <w:name w:val="List Paragraph"/>
    <w:aliases w:val="Bullet points,List Paragraph numbered,List Paragraph1,List Bullet indent,Level 3,Rec para,List 1,Other List,Bullet List,FooterText,numbered,Paragraphe de liste1,Bulletr List Paragraph,列出段落,列出段落1,Listeafsnit1,Parágrafo da Lista1"/>
    <w:basedOn w:val="Normal"/>
    <w:link w:val="ListParagraphChar"/>
    <w:uiPriority w:val="34"/>
    <w:qFormat/>
    <w:rsid w:val="00485CD7"/>
    <w:pPr>
      <w:numPr>
        <w:numId w:val="7"/>
      </w:numPr>
      <w:tabs>
        <w:tab w:val="left" w:pos="567"/>
      </w:tabs>
      <w:ind w:left="567" w:hanging="567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080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90807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89080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90807"/>
    <w:rPr>
      <w:rFonts w:ascii="Calibri" w:hAnsi="Calibri" w:eastAsia="Calibri" w:cs="Calibri"/>
    </w:rPr>
  </w:style>
  <w:style w:type="character" w:styleId="Hyperlink">
    <w:name w:val="Hyperlink"/>
    <w:basedOn w:val="DefaultParagraphFont"/>
    <w:uiPriority w:val="99"/>
    <w:unhideWhenUsed/>
    <w:rsid w:val="008908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8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25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llets" w:customStyle="1">
    <w:name w:val="Bullets"/>
    <w:basedOn w:val="ListParagraph"/>
    <w:link w:val="BulletsChar"/>
    <w:qFormat/>
    <w:rsid w:val="00485CD7"/>
    <w:pPr>
      <w:numPr>
        <w:numId w:val="4"/>
      </w:numPr>
      <w:ind w:left="567" w:hanging="567"/>
    </w:pPr>
  </w:style>
  <w:style w:type="character" w:styleId="ListParagraphChar" w:customStyle="1">
    <w:name w:val="List Paragraph Char"/>
    <w:aliases w:val="Bullet points Char,List Paragraph numbered Char,List Paragraph1 Char,List Bullet indent Char,Level 3 Char,Rec para Char,List 1 Char,Other List Char,Bullet List Char,FooterText Char,numbered Char,Paragraphe de liste1 Char,列出段落 Char"/>
    <w:basedOn w:val="DefaultParagraphFont"/>
    <w:link w:val="ListParagraph"/>
    <w:uiPriority w:val="34"/>
    <w:qFormat/>
    <w:rsid w:val="00485CD7"/>
    <w:rPr>
      <w:rFonts w:ascii="Aptos" w:hAnsi="Aptos" w:eastAsia="Calibri" w:cs="Calibri"/>
    </w:rPr>
  </w:style>
  <w:style w:type="character" w:styleId="BulletsChar" w:customStyle="1">
    <w:name w:val="Bullets Char"/>
    <w:basedOn w:val="ListParagraphChar"/>
    <w:link w:val="Bullets"/>
    <w:rsid w:val="00485CD7"/>
    <w:rPr>
      <w:rFonts w:ascii="Aptos" w:hAnsi="Aptos" w:eastAsia="Calibri" w:cs="Calibri"/>
    </w:rPr>
  </w:style>
  <w:style w:type="paragraph" w:styleId="TCNumberingList" w:customStyle="1">
    <w:name w:val="T&amp;C Numbering List"/>
    <w:basedOn w:val="ListParagraph"/>
    <w:link w:val="TCNumberingListChar"/>
    <w:qFormat/>
    <w:rsid w:val="0011363F"/>
    <w:pPr>
      <w:numPr>
        <w:numId w:val="8"/>
      </w:numPr>
      <w:ind w:left="567" w:hanging="567"/>
    </w:pPr>
  </w:style>
  <w:style w:type="character" w:styleId="TCNumberingListChar" w:customStyle="1">
    <w:name w:val="T&amp;C Numbering List Char"/>
    <w:basedOn w:val="ListParagraphChar"/>
    <w:link w:val="TCNumberingList"/>
    <w:rsid w:val="0011363F"/>
    <w:rPr>
      <w:rFonts w:ascii="Aptos" w:hAnsi="Aptos" w:eastAsia="Calibri" w:cs="Calibri"/>
    </w:rPr>
  </w:style>
  <w:style w:type="character" w:styleId="Heading4Char" w:customStyle="1">
    <w:name w:val="Heading 4 Char"/>
    <w:basedOn w:val="DefaultParagraphFont"/>
    <w:link w:val="Heading4"/>
    <w:uiPriority w:val="9"/>
    <w:rsid w:val="00746D2C"/>
    <w:rPr>
      <w:rFonts w:eastAsiaTheme="minorEastAsia"/>
      <w:b/>
    </w:rPr>
  </w:style>
  <w:style w:type="paragraph" w:styleId="ListParagraph2" w:customStyle="1">
    <w:name w:val="List Paragraph 2"/>
    <w:basedOn w:val="ListParagraph"/>
    <w:qFormat/>
    <w:rsid w:val="00746D2C"/>
    <w:pPr>
      <w:widowControl/>
      <w:numPr>
        <w:numId w:val="0"/>
      </w:numPr>
      <w:tabs>
        <w:tab w:val="clear" w:pos="567"/>
        <w:tab w:val="num" w:pos="360"/>
      </w:tabs>
      <w:autoSpaceDE/>
      <w:autoSpaceDN/>
      <w:spacing w:before="240"/>
      <w:ind w:left="924" w:hanging="357"/>
      <w:jc w:val="both"/>
    </w:pPr>
    <w:rPr>
      <w:rFonts w:asciiTheme="minorHAnsi" w:hAnsiTheme="minorHAnsi" w:eastAsiaTheme="minorEastAsia" w:cstheme="minorBidi"/>
    </w:rPr>
  </w:style>
  <w:style w:type="paragraph" w:styleId="ListParagraph3" w:customStyle="1">
    <w:name w:val="List Paragraph 3"/>
    <w:basedOn w:val="ListParagraph"/>
    <w:qFormat/>
    <w:rsid w:val="00746D2C"/>
    <w:pPr>
      <w:widowControl/>
      <w:numPr>
        <w:numId w:val="0"/>
      </w:numPr>
      <w:tabs>
        <w:tab w:val="clear" w:pos="567"/>
        <w:tab w:val="num" w:pos="360"/>
      </w:tabs>
      <w:autoSpaceDE/>
      <w:autoSpaceDN/>
      <w:spacing w:before="240"/>
      <w:ind w:left="1287" w:hanging="363"/>
      <w:jc w:val="both"/>
    </w:pPr>
    <w:rPr>
      <w:rFonts w:asciiTheme="minorHAnsi" w:hAnsiTheme="minorHAnsi" w:eastAsiaTheme="minorEastAsia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15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C1E"/>
    <w:pPr>
      <w:widowControl/>
      <w:autoSpaceDE/>
      <w:autoSpaceDN/>
      <w:spacing w:before="240"/>
    </w:pPr>
    <w:rPr>
      <w:rFonts w:asciiTheme="minorHAnsi" w:hAnsiTheme="minorHAnsi" w:eastAsiaTheme="minorEastAsia" w:cstheme="minorBid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15C1E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7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scholarships@nmit.ac.nz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scholarships@nmit.ac.nz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studylink.govt.nz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Scholarships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SFConfidential xmlns="416c84b9-9038-4190-a31b-6f918aa650eb">false</SFConfidential>
    <PRADate3 xmlns="4f9c820c-e7e2-444d-97ee-45f2b3485c1d" xsi:nil="true"/>
    <PRAText5 xmlns="4f9c820c-e7e2-444d-97ee-45f2b3485c1d" xsi:nil="true"/>
    <Level2 xmlns="c91a514c-9034-4fa3-897a-8352025b26ed">NA</Level2>
    <Custom_x0020_Sort_x0020_Order xmlns="03defcac-0f78-428e-831b-ef4deed1ee9d" xsi:nil="true"/>
    <Activity xmlns="4f9c820c-e7e2-444d-97ee-45f2b3485c1d">Events and Promotions</Activity>
    <AggregationStatus xmlns="4f9c820c-e7e2-444d-97ee-45f2b3485c1d">Normal</AggregationStatus>
    <CategoryValue xmlns="4f9c820c-e7e2-444d-97ee-45f2b3485c1d">NA</CategoryValue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Demand</Team>
    <NMITProgramme xmlns="416c84b9-9038-4190-a31b-6f918aa650eb">NA</NMITProgramme>
    <Project xmlns="4f9c820c-e7e2-444d-97ee-45f2b3485c1d">NA</Project>
    <FunctionGroup xmlns="4f9c820c-e7e2-444d-97ee-45f2b3485c1d">NA</FunctionGroup>
    <Function xmlns="4f9c820c-e7e2-444d-97ee-45f2b3485c1d">Marketing and Communications</Function>
    <TaxCatchAll xmlns="416c84b9-9038-4190-a31b-6f918aa650eb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NMITCourse xmlns="416c84b9-9038-4190-a31b-6f918aa650eb">NA</NMITCourse>
    <Year xmlns="c91a514c-9034-4fa3-897a-8352025b26ed" xsi:nil="true"/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NMITArea xmlns="0c2499d9-68a0-420e-97f6-7958150224b4" xsi:nil="true"/>
    <NMITGroup xmlns="0c2499d9-68a0-420e-97f6-7958150224b4" xsi:nil="true"/>
    <lcf76f155ced4ddcb4097134ff3c332f xmlns="d0262726-a522-4a7d-8b81-1fc0f5e5002b">
      <Terms xmlns="http://schemas.microsoft.com/office/infopath/2007/PartnerControls"/>
    </lcf76f155ced4ddcb4097134ff3c332f>
    <SetLabel xmlns="d0262726-a522-4a7d-8b81-1fc0f5e5002b">D10M</SetLabel>
    <p023ae6247f54326a03e882bebe5fd5c xmlns="416c84b9-9038-4190-a31b-6f918aa650eb">
      <Terms xmlns="http://schemas.microsoft.com/office/infopath/2007/PartnerControls"/>
    </p023ae6247f54326a03e882bebe5fd5c>
    <ceeec7805c1b4fff89d8fb7a11e77bd6 xmlns="416c84b9-9038-4190-a31b-6f918aa650eb">
      <Terms xmlns="http://schemas.microsoft.com/office/infopath/2007/PartnerControls"/>
    </ceeec7805c1b4fff89d8fb7a11e77bd6>
    <_dlc_DocId xmlns="416c84b9-9038-4190-a31b-6f918aa650eb">U5RCTUST6MMN-1796326955-18085</_dlc_DocId>
    <_dlc_DocIdUrl xmlns="416c84b9-9038-4190-a31b-6f918aa650eb">
      <Url>https://livenmitac.sharepoint.com/sites/bus-Engagement/_layouts/15/DocIdRedir.aspx?ID=U5RCTUST6MMN-1796326955-18085</Url>
      <Description>U5RCTUST6MMN-1796326955-18085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D5B7A43431756241AE4EB30B51F45437" ma:contentTypeVersion="93" ma:contentTypeDescription="Create a new document." ma:contentTypeScope="" ma:versionID="74c70ae6d407458e364387f3c31186e5">
  <xsd:schema xmlns:xsd="http://www.w3.org/2001/XMLSchema" xmlns:xs="http://www.w3.org/2001/XMLSchema" xmlns:p="http://schemas.microsoft.com/office/2006/metadata/properties" xmlns:ns2="416c84b9-9038-4190-a31b-6f918aa650eb" xmlns:ns3="4f9c820c-e7e2-444d-97ee-45f2b3485c1d" xmlns:ns4="15ffb055-6eb4-45a1-bc20-bf2ac0d420da" xmlns:ns5="725c79e5-42ce-4aa0-ac78-b6418001f0d2" xmlns:ns6="c91a514c-9034-4fa3-897a-8352025b26ed" xmlns:ns7="0c2499d9-68a0-420e-97f6-7958150224b4" xmlns:ns8="03defcac-0f78-428e-831b-ef4deed1ee9d" xmlns:ns9="d0262726-a522-4a7d-8b81-1fc0f5e5002b" targetNamespace="http://schemas.microsoft.com/office/2006/metadata/properties" ma:root="true" ma:fieldsID="3643ab3bba2ac2412476798b5d1d6cb0" ns2:_="" ns3:_="" ns4:_="" ns5:_="" ns6:_="" ns7:_="" ns8:_="" ns9:_="">
    <xsd:import namespace="416c84b9-9038-4190-a31b-6f918aa650eb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0c2499d9-68a0-420e-97f6-7958150224b4"/>
    <xsd:import namespace="03defcac-0f78-428e-831b-ef4deed1ee9d"/>
    <xsd:import namespace="d0262726-a522-4a7d-8b81-1fc0f5e500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NMITArea" minOccurs="0"/>
                <xsd:element ref="ns7:NMITGroup" minOccurs="0"/>
                <xsd:element ref="ns2:NMITProgramme" minOccurs="0"/>
                <xsd:element ref="ns2:NMITCourse" minOccurs="0"/>
                <xsd:element ref="ns2:SFConfidential" minOccurs="0"/>
                <xsd:element ref="ns8:Custom_x0020_Sort_x0020_Order" minOccurs="0"/>
                <xsd:element ref="ns2:TaxCatchAll" minOccurs="0"/>
                <xsd:element ref="ns2:TaxCatchAllLabel" minOccurs="0"/>
                <xsd:element ref="ns9:MediaServiceMetadata" minOccurs="0"/>
                <xsd:element ref="ns9:MediaServiceFastMetadata" minOccurs="0"/>
                <xsd:element ref="ns2:p023ae6247f54326a03e882bebe5fd5c" minOccurs="0"/>
                <xsd:element ref="ns2:ceeec7805c1b4fff89d8fb7a11e77bd6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9:MediaServiceDateTaken" minOccurs="0"/>
                <xsd:element ref="ns9:MediaServiceGenerationTime" minOccurs="0"/>
                <xsd:element ref="ns9:MediaServiceEventHashCode" minOccurs="0"/>
                <xsd:element ref="ns9:MediaLengthInSeconds" minOccurs="0"/>
                <xsd:element ref="ns9:MediaServiceOCR" minOccurs="0"/>
                <xsd:element ref="ns9:MediaServiceLocation" minOccurs="0"/>
                <xsd:element ref="ns9:MediaServiceSearchProperties" minOccurs="0"/>
                <xsd:element ref="ns9:MediaServiceObjectDetectorVersions" minOccurs="0"/>
                <xsd:element ref="ns9:Set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84b9-9038-4190-a31b-6f918aa650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MITProgramme" ma:index="45" nillable="true" ma:displayName="Programme" ma:default="NA" ma:hidden="true" ma:internalName="NMITProgramme" ma:readOnly="false">
      <xsd:simpleType>
        <xsd:restriction base="dms:Text">
          <xsd:maxLength value="255"/>
        </xsd:restriction>
      </xsd:simpleType>
    </xsd:element>
    <xsd:element name="NMITCourse" ma:index="46" nillable="true" ma:displayName="Course" ma:default="NA" ma:hidden="true" ma:internalName="NMITCourse" ma:readOnly="false">
      <xsd:simpleType>
        <xsd:restriction base="dms:Text">
          <xsd:maxLength value="255"/>
        </xsd:restriction>
      </xsd:simpleType>
    </xsd:element>
    <xsd:element name="SFConfidential" ma:index="47" nillable="true" ma:displayName="Confidential" ma:default="0" ma:hidden="true" ma:internalName="SFConfidential" ma:readOnly="false">
      <xsd:simpleType>
        <xsd:restriction base="dms:Boolean"/>
      </xsd:simpleType>
    </xsd:element>
    <xsd:element name="TaxCatchAll" ma:index="49" nillable="true" ma:displayName="Taxonomy Catch All Column" ma:hidden="true" ma:list="{f95056a7-03a6-48a3-8859-abbb6cd3068c}" ma:internalName="TaxCatchAll" ma:showField="CatchAllData" ma:web="416c84b9-9038-4190-a31b-6f918aa65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0" nillable="true" ma:displayName="Taxonomy Catch All Column1" ma:hidden="true" ma:list="{f95056a7-03a6-48a3-8859-abbb6cd3068c}" ma:internalName="TaxCatchAllLabel" ma:readOnly="true" ma:showField="CatchAllDataLabel" ma:web="416c84b9-9038-4190-a31b-6f918aa65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23ae6247f54326a03e882bebe5fd5c" ma:index="54" nillable="true" ma:taxonomy="true" ma:internalName="p023ae6247f54326a03e882bebe5fd5c" ma:taxonomyFieldName="NMITAreas" ma:displayName="NMIT Topic" ma:default="" ma:fieldId="{9023ae62-47f5-4326-a03e-882bebe5fd5c}" ma:sspId="aff2368f-06c5-4ec1-815f-ee39fb0e2878" ma:termSetId="f06d141f-748d-4e92-a907-6dd05a40b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eec7805c1b4fff89d8fb7a11e77bd6" ma:index="56" nillable="true" ma:taxonomy="true" ma:internalName="ceeec7805c1b4fff89d8fb7a11e77bd6" ma:taxonomyFieldName="AcademicYear" ma:displayName="Academic Year" ma:default="" ma:fieldId="{ceeec780-5c1b-4fff-89d8-fb7a11e77bd6}" ma:sspId="aff2368f-06c5-4ec1-815f-ee39fb0e2878" ma:termSetId="27a3d3ef-35f3-43bb-b630-eff0e2d7bf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BUDGET"/>
          <xsd:enumeration value="BUSINESS DEVELOPMENT, Business case, Business Planning"/>
          <xsd:enumeration value="CONTRACT, Variation, Agreement"/>
          <xsd:enumeration value="CORRESPONDENCE"/>
          <xsd:enumeration value="DRAWING, Plan, Map"/>
          <xsd:enumeration value="EMPLOYMENT related"/>
          <xsd:enumeration value="ENROLMENTS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ROGRAMME DEVELOPMENT"/>
          <xsd:enumeration value="PUBLICATION material"/>
          <xsd:enumeration value="PURCHASING related"/>
          <xsd:enumeration value="QUALIFICATIONS, transcripts, results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TUDENT related"/>
          <xsd:enumeration value="SUPPLIER PRODUCT Info"/>
          <xsd:enumeration value="TEACHING RESOURCES"/>
          <xsd:enumeration value="TEMPLATE, Checklist or Form"/>
        </xsd:restriction>
      </xsd:simpleType>
    </xsd:element>
    <xsd:element name="Narrative" ma:index="13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15" nillable="true" ma:displayName="Subactivity" ma:hidden="true" ma:internalName="Subactivity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Marketing and Communication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Events and Promotion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Demand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499d9-68a0-420e-97f6-7958150224b4" elementFormDefault="qualified">
    <xsd:import namespace="http://schemas.microsoft.com/office/2006/documentManagement/types"/>
    <xsd:import namespace="http://schemas.microsoft.com/office/infopath/2007/PartnerControls"/>
    <xsd:element name="NMITArea" ma:index="43" nillable="true" ma:displayName="Area" ma:default="Demand" ma:hidden="true" ma:internalName="NMITArea">
      <xsd:simpleType>
        <xsd:restriction base="dms:Text">
          <xsd:maxLength value="255"/>
        </xsd:restriction>
      </xsd:simpleType>
    </xsd:element>
    <xsd:element name="NMITGroup" ma:index="44" nillable="true" ma:displayName="Group" ma:default="NA" ma:hidden="true" ma:internalName="NMITGrou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efcac-0f78-428e-831b-ef4deed1ee9d" elementFormDefault="qualified">
    <xsd:import namespace="http://schemas.microsoft.com/office/2006/documentManagement/types"/>
    <xsd:import namespace="http://schemas.microsoft.com/office/infopath/2007/PartnerControls"/>
    <xsd:element name="Custom_x0020_Sort_x0020_Order" ma:index="48" nillable="true" ma:displayName="Custom Sort Order" ma:hidden="true" ma:indexed="true" ma:internalName="Custom_x0020_Sort_x0020_Ord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2726-a522-4a7d-8b81-1fc0f5e50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aff2368f-06c5-4ec1-815f-ee39fb0e2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6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6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6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tLabel" ma:index="69" nillable="true" ma:displayName="Set Label" ma:default="D10M" ma:internalName="SetLabe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66C8-C847-4FB1-92E1-262DD8CDC7AA}">
  <ds:schemaRefs>
    <ds:schemaRef ds:uri="725c79e5-42ce-4aa0-ac78-b6418001f0d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3defcac-0f78-428e-831b-ef4deed1ee9d"/>
    <ds:schemaRef ds:uri="84c76215-8f59-479a-aa6f-5fbb1e5ace1e"/>
    <ds:schemaRef ds:uri="c91a514c-9034-4fa3-897a-8352025b26ed"/>
    <ds:schemaRef ds:uri="15ffb055-6eb4-45a1-bc20-bf2ac0d420da"/>
    <ds:schemaRef ds:uri="http://purl.org/dc/terms/"/>
    <ds:schemaRef ds:uri="4f9c820c-e7e2-444d-97ee-45f2b3485c1d"/>
    <ds:schemaRef ds:uri="416c84b9-9038-4190-a31b-6f918aa650e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527B61-87F7-45D4-9653-3E92DBC4A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67B5C-B09F-4314-A787-62B9D80CB1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48C395-99B1-4554-9FFE-ED547824367E}"/>
</file>

<file path=customXml/itemProps5.xml><?xml version="1.0" encoding="utf-8"?>
<ds:datastoreItem xmlns:ds="http://schemas.openxmlformats.org/officeDocument/2006/customXml" ds:itemID="{C4C06DF8-4228-4C5C-949D-A862DB42A7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Applicant Terms of Reference</dc:title>
  <dc:subject/>
  <dc:creator>Ash Bremner</dc:creator>
  <keywords/>
  <dc:description/>
  <lastModifiedBy>Georgia Thompson</lastModifiedBy>
  <revision>4</revision>
  <dcterms:created xsi:type="dcterms:W3CDTF">2024-08-29T00:44:00.0000000Z</dcterms:created>
  <dcterms:modified xsi:type="dcterms:W3CDTF">2025-07-24T22:02:05.0464953Z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2024-07-26T00:00:00Z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D:20240311230428</vt:lpwstr>
  </property>
  <property fmtid="{D5CDD505-2E9C-101B-9397-08002B2CF9AE}" pid="7" name="ContentTypeId">
    <vt:lpwstr>0x010100D5B7A43431756241AE4EB30B51F45437</vt:lpwstr>
  </property>
  <property fmtid="{D5CDD505-2E9C-101B-9397-08002B2CF9AE}" pid="8" name="MediaServiceImageTags">
    <vt:lpwstr/>
  </property>
  <property fmtid="{D5CDD505-2E9C-101B-9397-08002B2CF9AE}" pid="9" name="AcademicYear">
    <vt:lpwstr/>
  </property>
  <property fmtid="{D5CDD505-2E9C-101B-9397-08002B2CF9AE}" pid="10" name="_dlc_DocId">
    <vt:lpwstr>U5RCTUST6MMN-807192820-854</vt:lpwstr>
  </property>
  <property fmtid="{D5CDD505-2E9C-101B-9397-08002B2CF9AE}" pid="11" name="_dlc_DocIdUrl">
    <vt:lpwstr>https://livenmitac.sharepoint.com/sites/bus-Engagement/_layouts/15/DocIdRedir.aspx?ID=U5RCTUST6MMN-807192820-854, U5RCTUST6MMN-807192820-854</vt:lpwstr>
  </property>
  <property fmtid="{D5CDD505-2E9C-101B-9397-08002B2CF9AE}" pid="12" name="_dlc_DocIdItemGuid">
    <vt:lpwstr>28ce66be-b8a6-4cf9-a859-1d213d576d58</vt:lpwstr>
  </property>
  <property fmtid="{D5CDD505-2E9C-101B-9397-08002B2CF9AE}" pid="13" name="le7f0d5895634943b034735a1321d5a0">
    <vt:lpwstr/>
  </property>
  <property fmtid="{D5CDD505-2E9C-101B-9397-08002B2CF9AE}" pid="14" name="NMITAreas">
    <vt:lpwstr/>
  </property>
  <property fmtid="{D5CDD505-2E9C-101B-9397-08002B2CF9AE}" pid="15" name="Programme">
    <vt:lpwstr/>
  </property>
</Properties>
</file>